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3EDD38">
      <w:pPr>
        <w:pStyle w:val="5"/>
        <w:pageBreakBefore w:val="0"/>
        <w:widowControl w:val="0"/>
        <w:kinsoku/>
        <w:wordWrap/>
        <w:overflowPunct/>
        <w:topLinePunct w:val="0"/>
        <w:autoSpaceDE/>
        <w:autoSpaceDN/>
        <w:bidi w:val="0"/>
        <w:adjustRightInd/>
        <w:snapToGrid/>
        <w:spacing w:before="0" w:beforeLines="0" w:after="0" w:afterLines="0" w:line="460" w:lineRule="exact"/>
        <w:ind w:left="0" w:firstLine="640" w:firstLineChars="200"/>
        <w:jc w:val="center"/>
        <w:textAlignment w:val="auto"/>
        <w:rPr>
          <w:rFonts w:hint="eastAsia" w:ascii="方正黑体简体" w:hAnsi="方正黑体简体" w:eastAsia="方正黑体简体" w:cs="方正黑体简体"/>
          <w:b w:val="0"/>
          <w:bCs w:val="0"/>
          <w:color w:val="000000"/>
          <w:highlight w:val="yellow"/>
          <w:lang w:eastAsia="zh-CN"/>
          <w14:shadow w14:blurRad="50800" w14:dist="38100" w14:dir="2700000" w14:sx="100000" w14:sy="100000" w14:kx="0" w14:ky="0" w14:algn="tl">
            <w14:srgbClr w14:val="000000">
              <w14:alpha w14:val="60000"/>
            </w14:srgbClr>
          </w14:shadow>
        </w:rPr>
      </w:pPr>
      <w:r>
        <w:rPr>
          <w:rFonts w:hint="eastAsia" w:ascii="方正黑体简体" w:hAnsi="方正黑体简体" w:eastAsia="方正黑体简体" w:cs="方正黑体简体"/>
          <w:b w:val="0"/>
          <w:bCs w:val="0"/>
          <w:color w:val="000000"/>
          <w:highlight w:val="none"/>
          <w14:shadow w14:blurRad="50800" w14:dist="38100" w14:dir="2700000" w14:sx="100000" w14:sy="100000" w14:kx="0" w14:ky="0" w14:algn="tl">
            <w14:srgbClr w14:val="000000">
              <w14:alpha w14:val="60000"/>
            </w14:srgbClr>
          </w14:shadow>
        </w:rPr>
        <w:t>第</w:t>
      </w:r>
      <w:r>
        <w:rPr>
          <w:rFonts w:hint="eastAsia" w:ascii="方正黑体简体" w:hAnsi="方正黑体简体" w:eastAsia="方正黑体简体" w:cs="方正黑体简体"/>
          <w:b w:val="0"/>
          <w:bCs w:val="0"/>
          <w:color w:val="000000"/>
          <w:highlight w:val="none"/>
          <w:lang w:eastAsia="zh-CN"/>
          <w14:shadow w14:blurRad="50800" w14:dist="38100" w14:dir="2700000" w14:sx="100000" w14:sy="100000" w14:kx="0" w14:ky="0" w14:algn="tl">
            <w14:srgbClr w14:val="000000">
              <w14:alpha w14:val="60000"/>
            </w14:srgbClr>
          </w14:shadow>
        </w:rPr>
        <w:t>一</w:t>
      </w:r>
      <w:r>
        <w:rPr>
          <w:rFonts w:hint="eastAsia" w:ascii="方正黑体简体" w:hAnsi="方正黑体简体" w:eastAsia="方正黑体简体" w:cs="方正黑体简体"/>
          <w:b w:val="0"/>
          <w:bCs w:val="0"/>
          <w:color w:val="000000"/>
          <w:highlight w:val="none"/>
          <w14:shadow w14:blurRad="50800" w14:dist="38100" w14:dir="2700000" w14:sx="100000" w14:sy="100000" w14:kx="0" w14:ky="0" w14:algn="tl">
            <w14:srgbClr w14:val="000000">
              <w14:alpha w14:val="60000"/>
            </w14:srgbClr>
          </w14:shadow>
        </w:rPr>
        <w:t>部分 项目</w:t>
      </w:r>
      <w:r>
        <w:rPr>
          <w:rFonts w:hint="eastAsia" w:ascii="方正黑体简体" w:hAnsi="方正黑体简体" w:eastAsia="方正黑体简体" w:cs="方正黑体简体"/>
          <w:b w:val="0"/>
          <w:bCs w:val="0"/>
          <w:color w:val="000000"/>
          <w:highlight w:val="none"/>
          <w:lang w:val="en-US" w:eastAsia="zh-CN"/>
          <w14:shadow w14:blurRad="50800" w14:dist="38100" w14:dir="2700000" w14:sx="100000" w14:sy="100000" w14:kx="0" w14:ky="0" w14:algn="tl">
            <w14:srgbClr w14:val="000000">
              <w14:alpha w14:val="60000"/>
            </w14:srgbClr>
          </w14:shadow>
        </w:rPr>
        <w:t>技术、服务</w:t>
      </w:r>
      <w:r>
        <w:rPr>
          <w:rFonts w:hint="eastAsia" w:ascii="方正黑体简体" w:hAnsi="方正黑体简体" w:eastAsia="方正黑体简体" w:cs="方正黑体简体"/>
          <w:b w:val="0"/>
          <w:bCs w:val="0"/>
          <w:color w:val="000000"/>
          <w:highlight w:val="none"/>
          <w14:shadow w14:blurRad="50800" w14:dist="38100" w14:dir="2700000" w14:sx="100000" w14:sy="100000" w14:kx="0" w14:ky="0" w14:algn="tl">
            <w14:srgbClr w14:val="000000">
              <w14:alpha w14:val="60000"/>
            </w14:srgbClr>
          </w14:shadow>
        </w:rPr>
        <w:t>及商务要求</w:t>
      </w:r>
    </w:p>
    <w:p w14:paraId="2E3A1D7B">
      <w:pPr>
        <w:pStyle w:val="5"/>
        <w:pageBreakBefore w:val="0"/>
        <w:widowControl w:val="0"/>
        <w:kinsoku/>
        <w:wordWrap/>
        <w:overflowPunct/>
        <w:topLinePunct w:val="0"/>
        <w:autoSpaceDE/>
        <w:autoSpaceDN/>
        <w:bidi w:val="0"/>
        <w:adjustRightInd/>
        <w:snapToGrid/>
        <w:spacing w:before="0" w:beforeLines="0" w:after="0" w:afterLines="0" w:line="460" w:lineRule="exact"/>
        <w:ind w:left="0" w:firstLine="640" w:firstLineChars="200"/>
        <w:jc w:val="center"/>
        <w:textAlignment w:val="auto"/>
        <w:rPr>
          <w:rFonts w:hint="eastAsia" w:ascii="方正黑体简体" w:hAnsi="方正黑体简体" w:eastAsia="方正黑体简体" w:cs="方正黑体简体"/>
          <w:b/>
          <w:bCs/>
          <w:color w:val="000000"/>
          <w:highlight w:val="none"/>
          <w:lang w:eastAsia="zh-CN"/>
          <w14:shadow w14:blurRad="50800" w14:dist="38100" w14:dir="2700000" w14:sx="100000" w14:sy="100000" w14:kx="0" w14:ky="0" w14:algn="tl">
            <w14:srgbClr w14:val="000000">
              <w14:alpha w14:val="60000"/>
            </w14:srgbClr>
          </w14:shadow>
        </w:rPr>
      </w:pPr>
    </w:p>
    <w:p w14:paraId="40A0F77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方正黑体简体" w:hAnsi="方正黑体简体" w:eastAsia="方正黑体简体" w:cs="方正黑体简体"/>
          <w:b w:val="0"/>
          <w:bCs/>
          <w:color w:val="000000"/>
          <w:sz w:val="24"/>
          <w:szCs w:val="24"/>
          <w:highlight w:val="none"/>
          <w:lang w:eastAsia="zh-CN"/>
        </w:rPr>
      </w:pPr>
      <w:r>
        <w:rPr>
          <w:rFonts w:hint="eastAsia" w:ascii="方正黑体简体" w:hAnsi="方正黑体简体" w:eastAsia="方正黑体简体" w:cs="方正黑体简体"/>
          <w:b w:val="0"/>
          <w:bCs/>
          <w:color w:val="000000"/>
          <w:sz w:val="24"/>
          <w:szCs w:val="24"/>
          <w:highlight w:val="none"/>
          <w:lang w:eastAsia="zh-CN"/>
        </w:rPr>
        <w:t>一、项目总体情况</w:t>
      </w:r>
    </w:p>
    <w:p w14:paraId="176C700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（一）项目名称：乐至县中医医院住院部8楼和10楼病区提质改造项目</w:t>
      </w:r>
    </w:p>
    <w:p w14:paraId="16CBC35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（二）项目所属分类：工程</w:t>
      </w:r>
    </w:p>
    <w:p w14:paraId="0E96BC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（三）预算金额（元）</w:t>
      </w:r>
      <w:r>
        <w:rPr>
          <w:rFonts w:hint="eastAsia" w:ascii="仿宋" w:hAnsi="仿宋" w:eastAsia="仿宋" w:cs="仿宋"/>
          <w:color w:val="000000"/>
          <w:sz w:val="24"/>
          <w:szCs w:val="24"/>
          <w:highlight w:val="none"/>
          <w:lang w:val="en-US" w:eastAsia="zh-CN"/>
        </w:rPr>
        <w:t>22.56万元</w:t>
      </w:r>
      <w:r>
        <w:rPr>
          <w:rFonts w:hint="eastAsia" w:ascii="仿宋" w:hAnsi="仿宋" w:eastAsia="仿宋" w:cs="仿宋"/>
          <w:color w:val="000000"/>
          <w:sz w:val="24"/>
          <w:szCs w:val="24"/>
          <w:highlight w:val="none"/>
          <w:lang w:eastAsia="zh-CN"/>
        </w:rPr>
        <w:t xml:space="preserve"> 。</w:t>
      </w:r>
    </w:p>
    <w:p w14:paraId="0A2292A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（四）项目概况：拟对住院部8楼及10楼区域进行基础和流程改造，改造总面积1430㎡，详细见工程量清单表。</w:t>
      </w:r>
    </w:p>
    <w:p w14:paraId="6058CD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方正黑体简体" w:hAnsi="方正黑体简体" w:eastAsia="方正黑体简体" w:cs="方正黑体简体"/>
          <w:b w:val="0"/>
          <w:bCs/>
          <w:color w:val="000000"/>
          <w:sz w:val="24"/>
          <w:szCs w:val="24"/>
          <w:highlight w:val="none"/>
          <w:lang w:val="en-US" w:eastAsia="zh-CN"/>
        </w:rPr>
      </w:pPr>
      <w:r>
        <w:rPr>
          <w:rFonts w:hint="eastAsia" w:ascii="方正黑体简体" w:hAnsi="方正黑体简体" w:eastAsia="方正黑体简体" w:cs="方正黑体简体"/>
          <w:b w:val="0"/>
          <w:bCs/>
          <w:color w:val="000000"/>
          <w:sz w:val="24"/>
          <w:szCs w:val="24"/>
          <w:highlight w:val="none"/>
          <w:lang w:val="en-US" w:eastAsia="zh-CN"/>
        </w:rPr>
        <w:t>二、项目采购实施计划</w:t>
      </w:r>
    </w:p>
    <w:p w14:paraId="2BC2F15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（一）采购方式：竞争性谈判。</w:t>
      </w:r>
    </w:p>
    <w:p w14:paraId="2B4F6C7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（二）是否允许分包：不允许。</w:t>
      </w:r>
    </w:p>
    <w:p w14:paraId="6EDFD9B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（三）执行中小企业采购政策：本项目不适用。</w:t>
      </w:r>
    </w:p>
    <w:p w14:paraId="3FF5B1A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方正黑体简体" w:hAnsi="方正黑体简体" w:eastAsia="方正黑体简体" w:cs="方正黑体简体"/>
          <w:b w:val="0"/>
          <w:bCs/>
          <w:color w:val="000000"/>
          <w:sz w:val="24"/>
          <w:szCs w:val="24"/>
          <w:highlight w:val="none"/>
          <w:lang w:val="en-US" w:eastAsia="zh-CN"/>
        </w:rPr>
      </w:pPr>
      <w:r>
        <w:rPr>
          <w:rFonts w:hint="eastAsia" w:ascii="方正黑体简体" w:hAnsi="方正黑体简体" w:eastAsia="方正黑体简体" w:cs="方正黑体简体"/>
          <w:b w:val="0"/>
          <w:bCs/>
          <w:color w:val="000000"/>
          <w:sz w:val="24"/>
          <w:szCs w:val="24"/>
          <w:highlight w:val="none"/>
          <w:lang w:val="en-US" w:eastAsia="zh-CN"/>
        </w:rPr>
        <w:t>三、</w:t>
      </w:r>
      <w:r>
        <w:rPr>
          <w:rFonts w:hint="eastAsia" w:ascii="仿宋" w:hAnsi="仿宋" w:eastAsia="仿宋" w:cs="仿宋"/>
          <w:b w:val="0"/>
          <w:bCs/>
          <w:color w:val="000000"/>
          <w:sz w:val="24"/>
          <w:szCs w:val="24"/>
          <w:highlight w:val="none"/>
          <w:lang w:val="en-US" w:eastAsia="zh-CN"/>
        </w:rPr>
        <w:t>★</w:t>
      </w:r>
      <w:r>
        <w:rPr>
          <w:rFonts w:hint="eastAsia" w:ascii="方正黑体简体" w:hAnsi="方正黑体简体" w:eastAsia="方正黑体简体" w:cs="方正黑体简体"/>
          <w:b w:val="0"/>
          <w:bCs/>
          <w:color w:val="000000"/>
          <w:sz w:val="24"/>
          <w:szCs w:val="24"/>
          <w:highlight w:val="none"/>
          <w:lang w:val="en-US" w:eastAsia="zh-CN"/>
        </w:rPr>
        <w:t>工程技术要求</w:t>
      </w:r>
    </w:p>
    <w:p w14:paraId="1872F15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详见附件：工程量清单</w:t>
      </w:r>
      <w:r>
        <w:rPr>
          <w:rFonts w:hint="eastAsia" w:ascii="仿宋" w:hAnsi="仿宋" w:eastAsia="仿宋" w:cs="仿宋"/>
          <w:b/>
          <w:bCs/>
          <w:color w:val="000000"/>
          <w:sz w:val="24"/>
          <w:szCs w:val="24"/>
          <w:highlight w:val="none"/>
          <w:lang w:val="en-US" w:eastAsia="zh-CN"/>
        </w:rPr>
        <w:t>（技术要求响应方式为：供应商提供工程报价清单）</w:t>
      </w:r>
    </w:p>
    <w:p w14:paraId="15EDA85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方正黑体简体" w:hAnsi="方正黑体简体" w:eastAsia="方正黑体简体" w:cs="方正黑体简体"/>
          <w:b w:val="0"/>
          <w:bCs/>
          <w:color w:val="000000"/>
          <w:sz w:val="24"/>
          <w:szCs w:val="24"/>
          <w:highlight w:val="none"/>
          <w:lang w:val="en-US" w:eastAsia="zh-CN"/>
        </w:rPr>
      </w:pPr>
      <w:r>
        <w:rPr>
          <w:rFonts w:hint="eastAsia" w:ascii="方正黑体简体" w:hAnsi="方正黑体简体" w:eastAsia="方正黑体简体" w:cs="方正黑体简体"/>
          <w:b w:val="0"/>
          <w:bCs/>
          <w:color w:val="000000"/>
          <w:sz w:val="24"/>
          <w:szCs w:val="24"/>
          <w:highlight w:val="none"/>
          <w:lang w:val="en-US" w:eastAsia="zh-CN"/>
        </w:rPr>
        <w:t>四、</w:t>
      </w:r>
      <w:r>
        <w:rPr>
          <w:rFonts w:hint="eastAsia" w:ascii="仿宋" w:hAnsi="仿宋" w:eastAsia="仿宋" w:cs="仿宋"/>
          <w:b w:val="0"/>
          <w:bCs/>
          <w:color w:val="000000"/>
          <w:sz w:val="24"/>
          <w:szCs w:val="24"/>
          <w:highlight w:val="none"/>
          <w:lang w:val="en-US" w:eastAsia="zh-CN"/>
        </w:rPr>
        <w:t>★</w:t>
      </w:r>
      <w:r>
        <w:rPr>
          <w:rFonts w:hint="eastAsia" w:ascii="方正黑体简体" w:hAnsi="方正黑体简体" w:eastAsia="方正黑体简体" w:cs="方正黑体简体"/>
          <w:b w:val="0"/>
          <w:bCs/>
          <w:color w:val="000000"/>
          <w:sz w:val="24"/>
          <w:szCs w:val="24"/>
          <w:highlight w:val="none"/>
          <w:lang w:val="en-US" w:eastAsia="zh-CN"/>
        </w:rPr>
        <w:t>商务要求</w:t>
      </w:r>
    </w:p>
    <w:p w14:paraId="0715DE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（一）合同管理安排</w:t>
      </w:r>
    </w:p>
    <w:p w14:paraId="7111D27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1.合同定价方式：固定单价。</w:t>
      </w:r>
    </w:p>
    <w:p w14:paraId="39BF6EC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2.合同履行期限：自合同签订之日起60日</w:t>
      </w:r>
    </w:p>
    <w:p w14:paraId="3C0490F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3.合同履约地点：采购人指定</w:t>
      </w:r>
    </w:p>
    <w:p w14:paraId="7C1D31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（二）支付方式</w:t>
      </w:r>
    </w:p>
    <w:p w14:paraId="506881C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付款进度安排：工程施工进度达到80%后，30天内支付合同总金额的40%；工程竣工且验收合格后，30日内支付合同总金额的40%；项目竣工审计完成后，30日内支付合同总金额的20%。</w:t>
      </w:r>
    </w:p>
    <w:p w14:paraId="2008DD2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（三）验收交付</w:t>
      </w:r>
    </w:p>
    <w:p w14:paraId="175F2A7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承包人已完成合同范围内的全部工程以及有关工作，包括试验、试运行以及检验均已完成，并符合国家有关工程施工验收规范、标准要求；已按合同约定的内容和份数备齐竣工资料，承包人向采购人报送竣工验收申请报告。采购人在收到竣工验收申请报告后15日内,成立验收小组对工程进行验收，成交供应商协助验收。</w:t>
      </w:r>
    </w:p>
    <w:p w14:paraId="76C9AA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采购人严格按国家有关规定以及采购文件的质量要求和技术指标、成交人的响应文件及承诺与本合同约定标准进行验收；采购人、成交人双方如对质量要求和技术指标的约定标准有相互抵触或异议的事项，由采购人在采购文件与响应文件中按质量要求和技术指标比较优胜的原则确定该项的约定标准进行验收。</w:t>
      </w:r>
    </w:p>
    <w:p w14:paraId="0680460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3.技术履约验收内容：总体必须达到国家及行业现行技术规范标准，符合国家及行业验收合格标准。技术履约验收内容包括工程的外观、数量及规格、功能或性能及其它技术要求等。包括但不限于：</w:t>
      </w:r>
    </w:p>
    <w:p w14:paraId="2FCB9D8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①‌外观检查‌：对工程的外观进行检查，包括工程整体是否完好等情况。</w:t>
      </w:r>
    </w:p>
    <w:p w14:paraId="4BB8C5F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②‌数量核对‌：对工程的数量进行核对，如隔断、吊顶面积、长度、高度等，确保工程的数量与合同上的数量一致。</w:t>
      </w:r>
    </w:p>
    <w:p w14:paraId="579A6B5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③品牌及型号核对‌：对电缆、管材等工程材料的品牌及型号是否与合同约定一致进行核对。</w:t>
      </w:r>
    </w:p>
    <w:p w14:paraId="7A4F11B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④‌规格检查‌：检查工程使用的木地板等规格尺寸是否符合要求。</w:t>
      </w:r>
    </w:p>
    <w:p w14:paraId="04F5EC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⑤功能或性能查验：对管道、隔断等工程进行功能或性能查验，对数量较多的相同品类货物进行随机抽检；对于需要满足国家强制性标准的货物，供应商必须提供相应的凭证。</w:t>
      </w:r>
    </w:p>
    <w:p w14:paraId="266620C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⑥安装检查‌：检查水管、电路等工程的安装部分是否满足安全、牢固、稳定等要求的检查。</w:t>
      </w:r>
    </w:p>
    <w:p w14:paraId="5DF2428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4.商务履约验收内容：</w:t>
      </w:r>
    </w:p>
    <w:p w14:paraId="2E96C9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责任：成交供应商在进场后须严格按照国家（行业）相关规范要求进行施工，并完全接受采购人的合理化建议及相关部门的监督、检查。在项目实施过程中（包括但不限于原有成品的保护）的一切安全事故及遗留的安全隐患均由成交人自行承担。</w:t>
      </w:r>
      <w:r>
        <w:rPr>
          <w:rFonts w:hint="eastAsia" w:ascii="仿宋" w:hAnsi="仿宋" w:eastAsia="仿宋" w:cs="仿宋"/>
          <w:b/>
          <w:bCs/>
          <w:color w:val="000000"/>
          <w:sz w:val="24"/>
          <w:szCs w:val="24"/>
          <w:highlight w:val="none"/>
          <w:lang w:val="en-US" w:eastAsia="zh-CN"/>
        </w:rPr>
        <w:t>（供应商须提供承诺函原件，格式自拟）</w:t>
      </w:r>
    </w:p>
    <w:p w14:paraId="510DE41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（2）采购项目的价格构成：包括所有与本工程相关费用的一切费用。</w:t>
      </w:r>
    </w:p>
    <w:p w14:paraId="16E8023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3）质保期：12个月。质保期自验收合格之日起计，质保期内出现任何质量问题，供应商在接到采购人通知后8小时内响应到场，在采购人规定时间内完成维护、维修或更换，并承担维护、维修或更换所需的一切费用。</w:t>
      </w:r>
    </w:p>
    <w:p w14:paraId="00105EA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质量保修范围：供应商在质量保修期内，按照有关法律规定和合同约定，承担工程质量保修责任。质量保修范围包括基础工程、主体结构工程，屋面防水工程、有防水要求的卫生间、房间和外墙面的防渗漏，供热与供冷系统，电气管线、给排水管道、设备安装和装修工程，以及双方约定的其他项目。</w:t>
      </w:r>
    </w:p>
    <w:p w14:paraId="6330EF3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（5）在质保期内，供应商应提供7×8小时的服务响应，并提供服务人员的名单和联系方式，保证采购人可以随时找到相应的服务人员，并提供良好的售后服务至问题解决。</w:t>
      </w:r>
    </w:p>
    <w:p w14:paraId="3CB55B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6）漏项工程处理：施工过程中，发现招标文件存在漏项工程的，该漏项工程作为采购需求的组成部分，采购人和供应商可以按照《中华人民共和国政府采购法》的规定签订不超过成交金额百分之十的补充合同。</w:t>
      </w:r>
    </w:p>
    <w:p w14:paraId="22AF517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（7）施工过程中出现隐蔽施工的，隐蔽项目完工后先进行隐蔽工程检查，检查合格后方能进入下一道工序，检查所占用的时间不计入总工期。</w:t>
      </w:r>
    </w:p>
    <w:p w14:paraId="4A8F490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8）对于本工程原材料进场检验、隐蔽工程、施工关键工序等由采购人进行监督，确保工程质量。如出现未按照磋商相应文件质量要求提供合格产品的，供应商应无条件退换，直至产品合格为止；隐蔽工程和关键工序不符合施工规范要求影响工程质量的，供应商无条件返工，直至合格为止。</w:t>
      </w:r>
    </w:p>
    <w:p w14:paraId="0BBF69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（9）主要材料（本项目使用的电缆、木地板、管材、轻钢龙骨、涂料等）在进场前提供产品合格证。</w:t>
      </w:r>
    </w:p>
    <w:p w14:paraId="58A7D03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（四）违约责任</w:t>
      </w:r>
    </w:p>
    <w:p w14:paraId="5366AD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项目经理未经批准，擅自离开施工现场的违约责任：擅自离开工地，采购人有权对供应商处予人民币1000元/天的违约金并有权发出停工令，待人员回到岗位后才批准复工，由此产生的工期及经济损失由供应商自负，造成采购人损失的，采购人依法追究赔偿。 </w:t>
      </w:r>
    </w:p>
    <w:p w14:paraId="127EB28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（2）供应商擅自更换项目经理的违约责任： 按照相关的法律、法规、规章等交由相关部门处罚，并处以工程中标价1%的违约金。 </w:t>
      </w:r>
    </w:p>
    <w:p w14:paraId="246CB5D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（3）工期延误：非采购人原因导致的工期延误，采购人有权对供应商处予人民币500元/天的违约金。</w:t>
      </w:r>
    </w:p>
    <w:p w14:paraId="24496B5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p>
    <w:p w14:paraId="12C316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仿宋" w:hAnsi="仿宋" w:eastAsia="仿宋" w:cs="仿宋"/>
          <w:color w:val="000000"/>
          <w:sz w:val="24"/>
          <w:szCs w:val="24"/>
          <w:highlight w:val="none"/>
          <w:lang w:val="en-US" w:eastAsia="zh-CN"/>
        </w:rPr>
      </w:pPr>
    </w:p>
    <w:p w14:paraId="2274BFC6">
      <w:pPr>
        <w:rPr>
          <w:rFonts w:hint="eastAsia"/>
          <w:lang w:val="en-US" w:eastAsia="zh-CN"/>
        </w:rPr>
      </w:pPr>
    </w:p>
    <w:p w14:paraId="38AA0246">
      <w:pPr>
        <w:rPr>
          <w:rFonts w:hint="eastAsia"/>
          <w:lang w:val="en-US" w:eastAsia="zh-CN"/>
        </w:rPr>
      </w:pPr>
    </w:p>
    <w:p w14:paraId="0F79470E">
      <w:pPr>
        <w:rPr>
          <w:rFonts w:hint="eastAsia"/>
          <w:lang w:val="en-US" w:eastAsia="zh-CN"/>
        </w:rPr>
      </w:pPr>
    </w:p>
    <w:p w14:paraId="5D00FAC8">
      <w:pPr>
        <w:rPr>
          <w:rFonts w:hint="eastAsia"/>
          <w:lang w:val="en-US" w:eastAsia="zh-CN"/>
        </w:rPr>
      </w:pPr>
    </w:p>
    <w:p w14:paraId="472B82AD">
      <w:pPr>
        <w:rPr>
          <w:rFonts w:hint="eastAsia"/>
          <w:lang w:val="en-US" w:eastAsia="zh-CN"/>
        </w:rPr>
      </w:pPr>
    </w:p>
    <w:p w14:paraId="787BC9CF">
      <w:pPr>
        <w:rPr>
          <w:rFonts w:hint="eastAsia"/>
          <w:lang w:val="en-US" w:eastAsia="zh-CN"/>
        </w:rPr>
      </w:pPr>
    </w:p>
    <w:p w14:paraId="429E8EC3">
      <w:pPr>
        <w:rPr>
          <w:rFonts w:hint="eastAsia"/>
          <w:lang w:val="en-US" w:eastAsia="zh-CN"/>
        </w:rPr>
      </w:pPr>
    </w:p>
    <w:p w14:paraId="2D9AF931">
      <w:pPr>
        <w:rPr>
          <w:rFonts w:hint="eastAsia"/>
          <w:lang w:val="en-US" w:eastAsia="zh-CN"/>
        </w:rPr>
      </w:pPr>
    </w:p>
    <w:p w14:paraId="61A3A47B">
      <w:pPr>
        <w:rPr>
          <w:rFonts w:hint="eastAsia"/>
          <w:lang w:val="en-US" w:eastAsia="zh-CN"/>
        </w:rPr>
      </w:pPr>
    </w:p>
    <w:p w14:paraId="275077E0">
      <w:pPr>
        <w:rPr>
          <w:rFonts w:hint="eastAsia"/>
          <w:lang w:val="en-US" w:eastAsia="zh-CN"/>
        </w:rPr>
      </w:pPr>
    </w:p>
    <w:p w14:paraId="64DEC22F">
      <w:pPr>
        <w:rPr>
          <w:rFonts w:hint="eastAsia"/>
          <w:lang w:val="en-US" w:eastAsia="zh-CN"/>
        </w:rPr>
      </w:pPr>
    </w:p>
    <w:p w14:paraId="07460049">
      <w:pPr>
        <w:rPr>
          <w:rFonts w:hint="eastAsia"/>
          <w:lang w:val="en-US" w:eastAsia="zh-CN"/>
        </w:rPr>
      </w:pPr>
    </w:p>
    <w:p w14:paraId="326946D6">
      <w:pPr>
        <w:rPr>
          <w:rFonts w:hint="eastAsia"/>
          <w:lang w:val="en-US" w:eastAsia="zh-CN"/>
        </w:rPr>
      </w:pPr>
    </w:p>
    <w:p w14:paraId="54D3E7B0">
      <w:pPr>
        <w:rPr>
          <w:rFonts w:hint="eastAsia"/>
          <w:lang w:val="en-US" w:eastAsia="zh-CN"/>
        </w:rPr>
      </w:pPr>
    </w:p>
    <w:p w14:paraId="667AAC44">
      <w:pPr>
        <w:rPr>
          <w:rFonts w:hint="eastAsia"/>
          <w:lang w:val="en-US" w:eastAsia="zh-CN"/>
        </w:rPr>
      </w:pPr>
    </w:p>
    <w:p w14:paraId="5B16484E">
      <w:pPr>
        <w:rPr>
          <w:rFonts w:hint="eastAsia"/>
          <w:lang w:val="en-US" w:eastAsia="zh-CN"/>
        </w:rPr>
      </w:pPr>
    </w:p>
    <w:p w14:paraId="698BEB72">
      <w:pPr>
        <w:rPr>
          <w:rFonts w:hint="eastAsia"/>
          <w:lang w:val="en-US" w:eastAsia="zh-CN"/>
        </w:rPr>
      </w:pPr>
    </w:p>
    <w:p w14:paraId="34002FB3">
      <w:pPr>
        <w:rPr>
          <w:rFonts w:hint="eastAsia"/>
          <w:lang w:val="en-US" w:eastAsia="zh-CN"/>
        </w:rPr>
      </w:pPr>
    </w:p>
    <w:p w14:paraId="4BEF90E7">
      <w:pPr>
        <w:rPr>
          <w:rFonts w:hint="eastAsia"/>
          <w:lang w:val="en-US" w:eastAsia="zh-CN"/>
        </w:rPr>
      </w:pPr>
    </w:p>
    <w:p w14:paraId="04F0F1E0">
      <w:pPr>
        <w:rPr>
          <w:rFonts w:hint="eastAsia"/>
          <w:lang w:val="en-US" w:eastAsia="zh-CN"/>
        </w:rPr>
      </w:pPr>
    </w:p>
    <w:p w14:paraId="400BD183">
      <w:pPr>
        <w:rPr>
          <w:rFonts w:hint="eastAsia"/>
          <w:lang w:val="en-US" w:eastAsia="zh-CN"/>
        </w:rPr>
      </w:pPr>
    </w:p>
    <w:p w14:paraId="2C985BAA">
      <w:pPr>
        <w:pStyle w:val="3"/>
        <w:jc w:val="center"/>
        <w:rPr>
          <w:rFonts w:hint="eastAsia" w:ascii="方正黑体简体" w:hAnsi="方正黑体简体" w:eastAsia="方正黑体简体" w:cs="方正黑体简体"/>
          <w:b w:val="0"/>
          <w:bCs w:val="0"/>
          <w:color w:val="000000"/>
          <w:kern w:val="0"/>
          <w:sz w:val="32"/>
          <w:szCs w:val="32"/>
          <w:highlight w:val="none"/>
          <w:lang w:val="en-US" w:eastAsia="zh-CN" w:bidi="ar-SA"/>
          <w14:shadow w14:blurRad="50800" w14:dist="38100" w14:dir="2700000" w14:sx="100000" w14:sy="100000" w14:kx="0" w14:ky="0" w14:algn="tl">
            <w14:srgbClr w14:val="000000">
              <w14:alpha w14:val="60000"/>
            </w14:srgbClr>
          </w14:shadow>
        </w:rPr>
      </w:pPr>
      <w:r>
        <w:rPr>
          <w:rFonts w:hint="eastAsia" w:ascii="方正黑体简体" w:hAnsi="方正黑体简体" w:eastAsia="方正黑体简体" w:cs="方正黑体简体"/>
          <w:b w:val="0"/>
          <w:bCs w:val="0"/>
          <w:color w:val="000000"/>
          <w:kern w:val="0"/>
          <w:sz w:val="32"/>
          <w:szCs w:val="32"/>
          <w:highlight w:val="none"/>
          <w:lang w:val="en-US" w:eastAsia="zh-CN" w:bidi="ar-SA"/>
          <w14:shadow w14:blurRad="50800" w14:dist="38100" w14:dir="2700000" w14:sx="100000" w14:sy="100000" w14:kx="0" w14:ky="0" w14:algn="tl">
            <w14:srgbClr w14:val="000000">
              <w14:alpha w14:val="60000"/>
            </w14:srgbClr>
          </w14:shadow>
        </w:rPr>
        <w:t>第二部分  投标文件格式</w:t>
      </w:r>
      <w:bookmarkStart w:id="0" w:name="_Toc479951676"/>
      <w:bookmarkStart w:id="1" w:name="_Toc480465181"/>
      <w:bookmarkStart w:id="2" w:name="_Toc480465253"/>
      <w:bookmarkStart w:id="3" w:name="_Toc480465353"/>
    </w:p>
    <w:bookmarkEnd w:id="0"/>
    <w:bookmarkEnd w:id="1"/>
    <w:bookmarkEnd w:id="2"/>
    <w:bookmarkEnd w:id="3"/>
    <w:p w14:paraId="736AC3F9">
      <w:pPr>
        <w:spacing w:line="360" w:lineRule="auto"/>
        <w:jc w:val="center"/>
        <w:outlineLvl w:val="1"/>
        <w:rPr>
          <w:rFonts w:hint="eastAsia" w:eastAsia="黑体"/>
          <w:b/>
          <w:color w:val="auto"/>
          <w:sz w:val="32"/>
          <w:szCs w:val="32"/>
        </w:rPr>
      </w:pPr>
    </w:p>
    <w:p w14:paraId="68DF9A74">
      <w:pPr>
        <w:spacing w:line="360" w:lineRule="auto"/>
        <w:jc w:val="center"/>
        <w:outlineLvl w:val="1"/>
        <w:rPr>
          <w:rFonts w:hint="eastAsia" w:eastAsia="黑体"/>
          <w:b/>
          <w:color w:val="auto"/>
          <w:sz w:val="32"/>
          <w:szCs w:val="32"/>
        </w:rPr>
      </w:pPr>
    </w:p>
    <w:p w14:paraId="1CD18FD3">
      <w:pPr>
        <w:spacing w:line="360" w:lineRule="auto"/>
        <w:jc w:val="center"/>
        <w:outlineLvl w:val="1"/>
        <w:rPr>
          <w:rFonts w:hint="eastAsia" w:eastAsia="黑体"/>
          <w:b/>
          <w:color w:val="auto"/>
          <w:sz w:val="32"/>
          <w:szCs w:val="32"/>
        </w:rPr>
      </w:pPr>
      <w:r>
        <w:rPr>
          <w:rFonts w:hint="eastAsia" w:eastAsia="黑体"/>
          <w:b/>
          <w:color w:val="auto"/>
          <w:sz w:val="32"/>
          <w:szCs w:val="32"/>
        </w:rPr>
        <w:t>封</w:t>
      </w:r>
      <w:r>
        <w:rPr>
          <w:rFonts w:hint="eastAsia" w:eastAsia="黑体"/>
          <w:b/>
          <w:color w:val="auto"/>
          <w:sz w:val="32"/>
          <w:szCs w:val="32"/>
          <w:lang w:val="en-US" w:eastAsia="zh-CN"/>
        </w:rPr>
        <w:t xml:space="preserve">  </w:t>
      </w:r>
      <w:r>
        <w:rPr>
          <w:rFonts w:hint="eastAsia" w:eastAsia="黑体"/>
          <w:b/>
          <w:color w:val="auto"/>
          <w:sz w:val="32"/>
          <w:szCs w:val="32"/>
        </w:rPr>
        <w:t>面</w:t>
      </w:r>
    </w:p>
    <w:p w14:paraId="6AD2563E">
      <w:pPr>
        <w:spacing w:line="360" w:lineRule="auto"/>
        <w:rPr>
          <w:rFonts w:hint="eastAsia"/>
          <w:b/>
          <w:color w:val="auto"/>
          <w:sz w:val="24"/>
        </w:rPr>
      </w:pPr>
    </w:p>
    <w:p w14:paraId="5C0CA769">
      <w:pPr>
        <w:spacing w:line="360" w:lineRule="auto"/>
        <w:rPr>
          <w:rFonts w:hint="eastAsia"/>
          <w:b/>
          <w:color w:val="auto"/>
          <w:sz w:val="36"/>
          <w:lang w:val="en-US" w:eastAsia="zh-CN"/>
        </w:rPr>
      </w:pPr>
    </w:p>
    <w:p w14:paraId="531A63F3">
      <w:pPr>
        <w:spacing w:line="360" w:lineRule="auto"/>
        <w:rPr>
          <w:rFonts w:hint="eastAsia"/>
          <w:b/>
          <w:color w:val="auto"/>
          <w:sz w:val="36"/>
          <w:lang w:val="en-US" w:eastAsia="zh-CN"/>
        </w:rPr>
      </w:pPr>
    </w:p>
    <w:p w14:paraId="6C4AC257">
      <w:pPr>
        <w:spacing w:line="360" w:lineRule="auto"/>
        <w:rPr>
          <w:rFonts w:hint="eastAsia"/>
          <w:b/>
          <w:color w:val="auto"/>
          <w:sz w:val="36"/>
          <w:lang w:val="en-US" w:eastAsia="zh-CN"/>
        </w:rPr>
      </w:pPr>
    </w:p>
    <w:p w14:paraId="662FE35B">
      <w:pPr>
        <w:pStyle w:val="16"/>
        <w:rPr>
          <w:rFonts w:hint="eastAsia"/>
          <w:color w:val="auto"/>
          <w:lang w:eastAsia="zh-CN"/>
        </w:rPr>
      </w:pPr>
    </w:p>
    <w:p w14:paraId="48C6BC9F">
      <w:pPr>
        <w:spacing w:line="360" w:lineRule="auto"/>
        <w:rPr>
          <w:rFonts w:hint="eastAsia"/>
          <w:b/>
          <w:color w:val="auto"/>
          <w:sz w:val="32"/>
          <w:szCs w:val="32"/>
        </w:rPr>
      </w:pPr>
    </w:p>
    <w:p w14:paraId="4119DB9F">
      <w:pPr>
        <w:spacing w:line="360" w:lineRule="auto"/>
        <w:jc w:val="center"/>
        <w:rPr>
          <w:rFonts w:hint="eastAsia"/>
          <w:b/>
          <w:color w:val="auto"/>
          <w:sz w:val="72"/>
        </w:rPr>
      </w:pPr>
      <w:r>
        <w:rPr>
          <w:rFonts w:hint="eastAsia"/>
          <w:b/>
          <w:color w:val="auto"/>
          <w:sz w:val="40"/>
          <w:szCs w:val="48"/>
          <w:u w:val="single"/>
        </w:rPr>
        <w:t xml:space="preserve">                         </w:t>
      </w:r>
      <w:r>
        <w:rPr>
          <w:rFonts w:hint="eastAsia"/>
          <w:b/>
          <w:color w:val="auto"/>
          <w:sz w:val="40"/>
          <w:szCs w:val="48"/>
        </w:rPr>
        <w:t>项目</w:t>
      </w:r>
    </w:p>
    <w:p w14:paraId="15F34E5B">
      <w:pPr>
        <w:spacing w:line="360" w:lineRule="auto"/>
        <w:rPr>
          <w:rFonts w:hint="eastAsia"/>
          <w:b/>
          <w:color w:val="auto"/>
          <w:sz w:val="52"/>
          <w:szCs w:val="52"/>
        </w:rPr>
      </w:pPr>
    </w:p>
    <w:p w14:paraId="5A812536">
      <w:pPr>
        <w:spacing w:line="360" w:lineRule="auto"/>
        <w:jc w:val="center"/>
        <w:rPr>
          <w:rFonts w:hint="eastAsia"/>
          <w:b/>
          <w:color w:val="auto"/>
          <w:sz w:val="32"/>
          <w:szCs w:val="32"/>
        </w:rPr>
      </w:pPr>
      <w:r>
        <w:rPr>
          <w:rFonts w:hint="eastAsia"/>
          <w:b/>
          <w:color w:val="auto"/>
          <w:sz w:val="52"/>
          <w:szCs w:val="52"/>
          <w:lang w:eastAsia="zh-CN"/>
        </w:rPr>
        <w:t>投标</w:t>
      </w:r>
      <w:r>
        <w:rPr>
          <w:rFonts w:hint="eastAsia"/>
          <w:b/>
          <w:color w:val="auto"/>
          <w:sz w:val="52"/>
          <w:szCs w:val="52"/>
        </w:rPr>
        <w:t>文件</w:t>
      </w:r>
    </w:p>
    <w:p w14:paraId="0AEAA829">
      <w:pPr>
        <w:spacing w:line="360" w:lineRule="auto"/>
        <w:rPr>
          <w:rFonts w:hint="eastAsia"/>
          <w:b/>
          <w:color w:val="auto"/>
          <w:sz w:val="36"/>
        </w:rPr>
      </w:pPr>
    </w:p>
    <w:p w14:paraId="43900932">
      <w:pPr>
        <w:spacing w:line="360" w:lineRule="auto"/>
        <w:ind w:left="991" w:leftChars="472"/>
        <w:jc w:val="left"/>
        <w:rPr>
          <w:rFonts w:hint="eastAsia"/>
          <w:b/>
          <w:color w:val="auto"/>
          <w:sz w:val="32"/>
          <w:u w:val="single"/>
        </w:rPr>
      </w:pPr>
      <w:r>
        <w:rPr>
          <w:rFonts w:hint="eastAsia"/>
          <w:b/>
          <w:color w:val="auto"/>
          <w:sz w:val="32"/>
        </w:rPr>
        <w:t>供应商名称：</w:t>
      </w:r>
      <w:r>
        <w:rPr>
          <w:rFonts w:hint="eastAsia"/>
          <w:b/>
          <w:color w:val="auto"/>
          <w:sz w:val="32"/>
          <w:u w:val="single"/>
        </w:rPr>
        <w:t xml:space="preserve">                         </w:t>
      </w:r>
    </w:p>
    <w:p w14:paraId="26ADE786">
      <w:pPr>
        <w:spacing w:line="360" w:lineRule="auto"/>
        <w:ind w:left="991" w:leftChars="472"/>
        <w:jc w:val="left"/>
        <w:rPr>
          <w:rFonts w:hint="eastAsia"/>
          <w:b/>
          <w:color w:val="auto"/>
          <w:sz w:val="32"/>
          <w:u w:val="single"/>
        </w:rPr>
      </w:pPr>
      <w:r>
        <w:rPr>
          <w:rFonts w:hint="eastAsia"/>
          <w:b/>
          <w:color w:val="auto"/>
          <w:sz w:val="32"/>
        </w:rPr>
        <w:t>项目编号：</w:t>
      </w:r>
      <w:r>
        <w:rPr>
          <w:rFonts w:hint="eastAsia"/>
          <w:b/>
          <w:color w:val="auto"/>
          <w:sz w:val="32"/>
          <w:u w:val="single"/>
        </w:rPr>
        <w:t xml:space="preserve">                           </w:t>
      </w:r>
    </w:p>
    <w:p w14:paraId="32D2F78F">
      <w:pPr>
        <w:spacing w:line="360" w:lineRule="auto"/>
        <w:ind w:left="991" w:leftChars="472"/>
        <w:jc w:val="left"/>
        <w:rPr>
          <w:rFonts w:hint="eastAsia"/>
          <w:b/>
          <w:color w:val="auto"/>
          <w:sz w:val="32"/>
          <w:u w:val="single"/>
        </w:rPr>
      </w:pPr>
      <w:r>
        <w:rPr>
          <w:rFonts w:hint="eastAsia"/>
          <w:b/>
          <w:color w:val="auto"/>
          <w:sz w:val="32"/>
        </w:rPr>
        <w:t>包    号：</w:t>
      </w:r>
      <w:r>
        <w:rPr>
          <w:rFonts w:hint="eastAsia"/>
          <w:b/>
          <w:color w:val="auto"/>
          <w:sz w:val="32"/>
          <w:u w:val="single"/>
        </w:rPr>
        <w:t xml:space="preserve">                           </w:t>
      </w:r>
    </w:p>
    <w:p w14:paraId="417FF28B">
      <w:pPr>
        <w:spacing w:line="360" w:lineRule="auto"/>
        <w:ind w:firstLine="790" w:firstLineChars="246"/>
        <w:jc w:val="center"/>
        <w:rPr>
          <w:rFonts w:hint="eastAsia"/>
          <w:b/>
          <w:color w:val="auto"/>
          <w:sz w:val="32"/>
        </w:rPr>
      </w:pPr>
    </w:p>
    <w:p w14:paraId="544ED8D4">
      <w:pPr>
        <w:spacing w:line="360" w:lineRule="auto"/>
        <w:ind w:firstLine="790" w:firstLineChars="246"/>
        <w:jc w:val="center"/>
        <w:rPr>
          <w:rFonts w:hint="eastAsia"/>
          <w:b/>
          <w:color w:val="auto"/>
          <w:sz w:val="32"/>
        </w:rPr>
      </w:pPr>
    </w:p>
    <w:p w14:paraId="5E9C1BBA">
      <w:pPr>
        <w:spacing w:line="360" w:lineRule="auto"/>
        <w:ind w:left="991" w:leftChars="472"/>
        <w:jc w:val="left"/>
        <w:rPr>
          <w:b/>
          <w:color w:val="auto"/>
          <w:sz w:val="24"/>
        </w:rPr>
      </w:pPr>
      <w:r>
        <w:rPr>
          <w:rFonts w:hint="eastAsia"/>
          <w:b/>
          <w:color w:val="auto"/>
          <w:sz w:val="32"/>
        </w:rPr>
        <w:t>时    间：</w:t>
      </w:r>
      <w:r>
        <w:rPr>
          <w:rFonts w:hint="eastAsia"/>
          <w:b/>
          <w:color w:val="auto"/>
          <w:sz w:val="32"/>
          <w:u w:val="single"/>
        </w:rPr>
        <w:t xml:space="preserve">     </w:t>
      </w:r>
      <w:r>
        <w:rPr>
          <w:rFonts w:hint="eastAsia"/>
          <w:b/>
          <w:color w:val="auto"/>
          <w:sz w:val="32"/>
        </w:rPr>
        <w:t>年</w:t>
      </w:r>
      <w:r>
        <w:rPr>
          <w:rFonts w:hint="eastAsia"/>
          <w:b/>
          <w:color w:val="auto"/>
          <w:sz w:val="32"/>
          <w:u w:val="single"/>
        </w:rPr>
        <w:t xml:space="preserve">     </w:t>
      </w:r>
      <w:r>
        <w:rPr>
          <w:rFonts w:hint="eastAsia"/>
          <w:b/>
          <w:color w:val="auto"/>
          <w:sz w:val="32"/>
        </w:rPr>
        <w:t>月</w:t>
      </w:r>
      <w:r>
        <w:rPr>
          <w:rFonts w:hint="eastAsia"/>
          <w:b/>
          <w:color w:val="auto"/>
          <w:sz w:val="32"/>
          <w:u w:val="single"/>
        </w:rPr>
        <w:t xml:space="preserve">     </w:t>
      </w:r>
      <w:r>
        <w:rPr>
          <w:rFonts w:hint="eastAsia"/>
          <w:b/>
          <w:color w:val="auto"/>
          <w:sz w:val="32"/>
        </w:rPr>
        <w:t>日</w:t>
      </w:r>
      <w:r>
        <w:rPr>
          <w:rFonts w:hint="eastAsia"/>
          <w:color w:val="auto"/>
        </w:rPr>
        <w:br w:type="page"/>
      </w:r>
    </w:p>
    <w:p w14:paraId="78C19943">
      <w:pPr>
        <w:spacing w:line="360" w:lineRule="auto"/>
        <w:rPr>
          <w:rFonts w:hint="eastAsia"/>
          <w:b/>
          <w:color w:val="auto"/>
          <w:sz w:val="24"/>
        </w:rPr>
      </w:pPr>
    </w:p>
    <w:p w14:paraId="6FA6FF3F">
      <w:pPr>
        <w:spacing w:line="360" w:lineRule="auto"/>
        <w:jc w:val="center"/>
        <w:outlineLvl w:val="1"/>
        <w:rPr>
          <w:rFonts w:hint="eastAsia" w:eastAsia="黑体"/>
          <w:b/>
          <w:color w:val="auto"/>
          <w:sz w:val="32"/>
          <w:szCs w:val="32"/>
        </w:rPr>
      </w:pPr>
      <w:r>
        <w:rPr>
          <w:rFonts w:hint="eastAsia" w:eastAsia="黑体"/>
          <w:b/>
          <w:color w:val="auto"/>
          <w:sz w:val="32"/>
          <w:szCs w:val="32"/>
          <w:lang w:eastAsia="zh-CN"/>
        </w:rPr>
        <w:t>一</w:t>
      </w:r>
      <w:r>
        <w:rPr>
          <w:rFonts w:hint="eastAsia" w:eastAsia="黑体"/>
          <w:b/>
          <w:color w:val="auto"/>
          <w:sz w:val="32"/>
          <w:szCs w:val="32"/>
        </w:rPr>
        <w:t>、法定代表人或单位负责人授权书</w:t>
      </w:r>
    </w:p>
    <w:p w14:paraId="4E7FFEE3">
      <w:pPr>
        <w:rPr>
          <w:rFonts w:hint="eastAsia"/>
          <w:color w:val="auto"/>
        </w:rPr>
      </w:pPr>
    </w:p>
    <w:p w14:paraId="7BA62A5C">
      <w:pPr>
        <w:spacing w:line="480" w:lineRule="auto"/>
        <w:rPr>
          <w:rFonts w:hint="eastAsia"/>
          <w:color w:val="auto"/>
          <w:sz w:val="24"/>
          <w:u w:val="single"/>
        </w:rPr>
      </w:pPr>
      <w:r>
        <w:rPr>
          <w:rFonts w:hint="eastAsia"/>
          <w:color w:val="auto"/>
          <w:sz w:val="24"/>
          <w:u w:val="single"/>
          <w:lang w:eastAsia="zh-CN"/>
        </w:rPr>
        <w:t>四川省乐至县中医医院</w:t>
      </w:r>
      <w:r>
        <w:rPr>
          <w:rFonts w:hint="eastAsia"/>
          <w:color w:val="auto"/>
          <w:sz w:val="24"/>
          <w:u w:val="single"/>
        </w:rPr>
        <w:t>：</w:t>
      </w:r>
    </w:p>
    <w:p w14:paraId="56BE9236">
      <w:pPr>
        <w:spacing w:line="480" w:lineRule="auto"/>
        <w:ind w:firstLine="480" w:firstLineChars="200"/>
        <w:rPr>
          <w:rFonts w:hint="eastAsia"/>
          <w:color w:val="auto"/>
          <w:sz w:val="24"/>
        </w:rPr>
      </w:pPr>
      <w:r>
        <w:rPr>
          <w:rFonts w:hint="eastAsia"/>
          <w:color w:val="auto"/>
          <w:sz w:val="24"/>
        </w:rPr>
        <w:t>本授权声明：</w:t>
      </w:r>
      <w:r>
        <w:rPr>
          <w:rFonts w:hint="eastAsia"/>
          <w:color w:val="auto"/>
          <w:sz w:val="24"/>
          <w:u w:val="single"/>
        </w:rPr>
        <w:t xml:space="preserve">                </w:t>
      </w:r>
      <w:r>
        <w:rPr>
          <w:rFonts w:hint="eastAsia"/>
          <w:color w:val="auto"/>
          <w:sz w:val="24"/>
        </w:rPr>
        <w:t>（单位名称）</w:t>
      </w:r>
      <w:r>
        <w:rPr>
          <w:rFonts w:hint="eastAsia"/>
          <w:color w:val="auto"/>
          <w:sz w:val="24"/>
          <w:u w:val="single"/>
        </w:rPr>
        <w:t xml:space="preserve">          </w:t>
      </w:r>
      <w:r>
        <w:rPr>
          <w:rFonts w:hint="eastAsia"/>
          <w:color w:val="auto"/>
          <w:sz w:val="24"/>
        </w:rPr>
        <w:t>（法定代表人或单位负责人姓名、职务）授权</w:t>
      </w:r>
      <w:r>
        <w:rPr>
          <w:rFonts w:hint="eastAsia"/>
          <w:color w:val="auto"/>
          <w:sz w:val="24"/>
          <w:u w:val="single"/>
        </w:rPr>
        <w:t xml:space="preserve">        </w:t>
      </w:r>
      <w:r>
        <w:rPr>
          <w:rFonts w:hint="eastAsia"/>
          <w:color w:val="auto"/>
          <w:sz w:val="24"/>
        </w:rPr>
        <w:t>（被授权人姓名、职务）为我方参加</w:t>
      </w:r>
      <w:r>
        <w:rPr>
          <w:rFonts w:hint="eastAsia"/>
          <w:color w:val="auto"/>
          <w:sz w:val="24"/>
          <w:u w:val="single"/>
        </w:rPr>
        <w:t xml:space="preserve">                    </w:t>
      </w:r>
      <w:r>
        <w:rPr>
          <w:rFonts w:hint="eastAsia"/>
          <w:color w:val="auto"/>
          <w:sz w:val="24"/>
        </w:rPr>
        <w:t>项目（项目编号：</w:t>
      </w:r>
      <w:r>
        <w:rPr>
          <w:rFonts w:hint="eastAsia"/>
          <w:color w:val="auto"/>
          <w:sz w:val="24"/>
          <w:u w:val="single"/>
        </w:rPr>
        <w:t xml:space="preserve">                    </w:t>
      </w:r>
      <w:r>
        <w:rPr>
          <w:rFonts w:hint="eastAsia"/>
          <w:color w:val="auto"/>
          <w:sz w:val="24"/>
        </w:rPr>
        <w:t>）采购活动的合法代表，以我方名义全权处理该项目有关谈判、报价、签订合同以及执行合同等一切事宜。</w:t>
      </w:r>
    </w:p>
    <w:p w14:paraId="0F99FAD5">
      <w:pPr>
        <w:spacing w:line="480" w:lineRule="auto"/>
        <w:ind w:firstLine="480" w:firstLineChars="200"/>
        <w:rPr>
          <w:rFonts w:hint="eastAsia"/>
          <w:color w:val="auto"/>
          <w:sz w:val="24"/>
        </w:rPr>
      </w:pPr>
      <w:r>
        <w:rPr>
          <w:rFonts w:hint="eastAsia"/>
          <w:color w:val="auto"/>
          <w:sz w:val="24"/>
        </w:rPr>
        <w:t>特此声明。</w:t>
      </w:r>
    </w:p>
    <w:p w14:paraId="2D9CB5E5">
      <w:pPr>
        <w:spacing w:line="360" w:lineRule="auto"/>
        <w:ind w:firstLine="480" w:firstLineChars="200"/>
        <w:rPr>
          <w:rFonts w:hint="eastAsia"/>
          <w:color w:val="auto"/>
          <w:sz w:val="24"/>
        </w:rPr>
      </w:pPr>
    </w:p>
    <w:p w14:paraId="6DD6A580">
      <w:pPr>
        <w:spacing w:line="360" w:lineRule="auto"/>
        <w:ind w:firstLine="480" w:firstLineChars="200"/>
        <w:rPr>
          <w:rFonts w:hint="eastAsia"/>
          <w:color w:val="auto"/>
          <w:sz w:val="24"/>
        </w:rPr>
      </w:pPr>
    </w:p>
    <w:p w14:paraId="250B0DBE">
      <w:pPr>
        <w:spacing w:line="360" w:lineRule="auto"/>
        <w:ind w:firstLine="480" w:firstLineChars="200"/>
        <w:rPr>
          <w:rFonts w:hint="eastAsia"/>
          <w:color w:val="auto"/>
          <w:sz w:val="24"/>
        </w:rPr>
      </w:pPr>
      <w:r>
        <w:rPr>
          <w:rFonts w:hint="eastAsia"/>
          <w:color w:val="auto"/>
          <w:sz w:val="24"/>
        </w:rPr>
        <w:t>供应商名称</w:t>
      </w:r>
      <w:r>
        <w:rPr>
          <w:rFonts w:hint="eastAsia"/>
          <w:b/>
          <w:color w:val="auto"/>
          <w:sz w:val="24"/>
        </w:rPr>
        <w:t>（加盖公章）</w:t>
      </w:r>
      <w:r>
        <w:rPr>
          <w:rFonts w:hint="eastAsia"/>
          <w:color w:val="auto"/>
          <w:sz w:val="24"/>
        </w:rPr>
        <w:t>：</w:t>
      </w:r>
      <w:r>
        <w:rPr>
          <w:rFonts w:hint="eastAsia"/>
          <w:color w:val="auto"/>
          <w:sz w:val="24"/>
          <w:u w:val="single"/>
        </w:rPr>
        <w:t xml:space="preserve">                     </w:t>
      </w:r>
      <w:r>
        <w:rPr>
          <w:color w:val="auto"/>
          <w:sz w:val="24"/>
          <w:u w:val="single"/>
        </w:rPr>
        <w:t xml:space="preserve">   </w:t>
      </w:r>
      <w:r>
        <w:rPr>
          <w:rFonts w:hint="eastAsia"/>
          <w:color w:val="auto"/>
          <w:sz w:val="24"/>
          <w:u w:val="single"/>
        </w:rPr>
        <w:t xml:space="preserve">      </w:t>
      </w:r>
      <w:r>
        <w:rPr>
          <w:color w:val="auto"/>
          <w:sz w:val="24"/>
          <w:u w:val="single"/>
        </w:rPr>
        <w:t xml:space="preserve">         </w:t>
      </w:r>
      <w:r>
        <w:rPr>
          <w:rFonts w:hint="eastAsia"/>
          <w:color w:val="auto"/>
          <w:sz w:val="24"/>
          <w:u w:val="single"/>
        </w:rPr>
        <w:t xml:space="preserve"> </w:t>
      </w:r>
    </w:p>
    <w:p w14:paraId="613AF03A">
      <w:pPr>
        <w:spacing w:line="360" w:lineRule="auto"/>
        <w:ind w:firstLine="480" w:firstLineChars="200"/>
        <w:rPr>
          <w:rFonts w:hint="eastAsia"/>
          <w:color w:val="auto"/>
          <w:sz w:val="24"/>
        </w:rPr>
      </w:pPr>
      <w:r>
        <w:rPr>
          <w:rFonts w:hint="eastAsia"/>
          <w:color w:val="auto"/>
          <w:sz w:val="24"/>
        </w:rPr>
        <w:t>法定代表人或单位负责人</w:t>
      </w:r>
      <w:r>
        <w:rPr>
          <w:rFonts w:hint="eastAsia"/>
          <w:b/>
          <w:color w:val="auto"/>
          <w:sz w:val="24"/>
        </w:rPr>
        <w:t>（签字或加盖个人名章）</w:t>
      </w:r>
      <w:r>
        <w:rPr>
          <w:rFonts w:hint="eastAsia"/>
          <w:color w:val="auto"/>
          <w:sz w:val="24"/>
        </w:rPr>
        <w:t>：</w:t>
      </w:r>
      <w:r>
        <w:rPr>
          <w:rFonts w:hint="eastAsia"/>
          <w:color w:val="auto"/>
          <w:sz w:val="24"/>
          <w:u w:val="single"/>
        </w:rPr>
        <w:t xml:space="preserve">                  </w:t>
      </w:r>
    </w:p>
    <w:p w14:paraId="092A4928">
      <w:pPr>
        <w:spacing w:line="360" w:lineRule="auto"/>
        <w:ind w:firstLine="480" w:firstLineChars="200"/>
        <w:rPr>
          <w:rFonts w:hint="eastAsia"/>
          <w:color w:val="auto"/>
          <w:sz w:val="24"/>
        </w:rPr>
      </w:pPr>
      <w:r>
        <w:rPr>
          <w:rFonts w:hint="eastAsia"/>
          <w:color w:val="auto"/>
          <w:sz w:val="24"/>
        </w:rPr>
        <w:t>授权代表签字</w:t>
      </w:r>
      <w:r>
        <w:rPr>
          <w:rFonts w:hint="eastAsia"/>
          <w:b/>
          <w:color w:val="auto"/>
          <w:sz w:val="24"/>
        </w:rPr>
        <w:t>（签字或加盖个人名章）</w:t>
      </w:r>
      <w:r>
        <w:rPr>
          <w:rFonts w:hint="eastAsia"/>
          <w:color w:val="auto"/>
          <w:sz w:val="24"/>
        </w:rPr>
        <w:t>：</w:t>
      </w:r>
      <w:r>
        <w:rPr>
          <w:rFonts w:hint="eastAsia"/>
          <w:color w:val="auto"/>
          <w:sz w:val="24"/>
          <w:u w:val="single"/>
        </w:rPr>
        <w:t xml:space="preserve">          </w:t>
      </w:r>
      <w:r>
        <w:rPr>
          <w:color w:val="auto"/>
          <w:sz w:val="24"/>
          <w:u w:val="single"/>
        </w:rPr>
        <w:t xml:space="preserve">     </w:t>
      </w:r>
      <w:r>
        <w:rPr>
          <w:rFonts w:hint="eastAsia"/>
          <w:color w:val="auto"/>
          <w:sz w:val="24"/>
          <w:u w:val="single"/>
        </w:rPr>
        <w:t xml:space="preserve">             </w:t>
      </w:r>
    </w:p>
    <w:p w14:paraId="2262EAA5">
      <w:pPr>
        <w:spacing w:line="360" w:lineRule="auto"/>
        <w:ind w:firstLine="480" w:firstLineChars="200"/>
        <w:rPr>
          <w:rFonts w:hint="eastAsia"/>
          <w:color w:val="auto"/>
          <w:sz w:val="24"/>
        </w:rPr>
      </w:pPr>
      <w:r>
        <w:rPr>
          <w:rFonts w:hint="eastAsia"/>
          <w:color w:val="auto"/>
          <w:sz w:val="24"/>
        </w:rPr>
        <w:t>职      务：</w:t>
      </w:r>
      <w:r>
        <w:rPr>
          <w:rFonts w:hint="eastAsia"/>
          <w:color w:val="auto"/>
          <w:sz w:val="24"/>
          <w:u w:val="single"/>
        </w:rPr>
        <w:t xml:space="preserve">                         </w:t>
      </w:r>
    </w:p>
    <w:p w14:paraId="005092A9">
      <w:pPr>
        <w:spacing w:line="360" w:lineRule="auto"/>
        <w:ind w:firstLine="480" w:firstLineChars="200"/>
        <w:rPr>
          <w:rFonts w:hint="eastAsia"/>
          <w:color w:val="auto"/>
          <w:sz w:val="24"/>
        </w:rPr>
      </w:pPr>
      <w:r>
        <w:rPr>
          <w:rFonts w:hint="eastAsia"/>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034D24D8">
      <w:pPr>
        <w:rPr>
          <w:rFonts w:hint="eastAsia"/>
          <w:color w:val="auto"/>
        </w:rPr>
      </w:pPr>
    </w:p>
    <w:p w14:paraId="14DB3237">
      <w:pPr>
        <w:rPr>
          <w:rFonts w:hint="eastAsia"/>
          <w:color w:val="auto"/>
        </w:rPr>
      </w:pPr>
    </w:p>
    <w:p w14:paraId="41EFADA9">
      <w:pPr>
        <w:spacing w:line="300" w:lineRule="auto"/>
        <w:ind w:left="843" w:hanging="843" w:hangingChars="350"/>
        <w:rPr>
          <w:rFonts w:hint="eastAsia"/>
          <w:b/>
          <w:color w:val="auto"/>
          <w:sz w:val="24"/>
        </w:rPr>
      </w:pPr>
      <w:r>
        <w:rPr>
          <w:rFonts w:hint="eastAsia"/>
          <w:b/>
          <w:color w:val="auto"/>
          <w:sz w:val="24"/>
        </w:rPr>
        <w:t>注：1、供应商为法人单位提供“法定代表人授权书”，为其他组织提供“单位负责人授权书”，供应商为自然人时提供“自然人身份证明材料”。</w:t>
      </w:r>
    </w:p>
    <w:p w14:paraId="0FEAFF8B">
      <w:pPr>
        <w:spacing w:line="300" w:lineRule="auto"/>
        <w:ind w:left="808" w:leftChars="201" w:hanging="386" w:hangingChars="160"/>
        <w:rPr>
          <w:rFonts w:hint="eastAsia"/>
          <w:b/>
          <w:color w:val="auto"/>
          <w:sz w:val="24"/>
        </w:rPr>
      </w:pPr>
      <w:r>
        <w:rPr>
          <w:rFonts w:hint="eastAsia"/>
          <w:b/>
          <w:color w:val="auto"/>
          <w:sz w:val="24"/>
        </w:rPr>
        <w:t>2、附法定代表人或单位负责人和授权代表身份证（正反面）或护照复印件（复印件加盖公章）。</w:t>
      </w:r>
    </w:p>
    <w:p w14:paraId="59410DB5">
      <w:pPr>
        <w:spacing w:line="300" w:lineRule="auto"/>
        <w:ind w:left="808" w:leftChars="201" w:hanging="386" w:hangingChars="160"/>
        <w:rPr>
          <w:rFonts w:hint="eastAsia"/>
          <w:b/>
          <w:color w:val="auto"/>
          <w:sz w:val="24"/>
        </w:rPr>
      </w:pPr>
      <w:r>
        <w:rPr>
          <w:rFonts w:hint="eastAsia"/>
          <w:b/>
          <w:color w:val="auto"/>
          <w:sz w:val="24"/>
        </w:rPr>
        <w:t>3、响应文件由法定代表人或单位负责人签字的，可不提供授权书，但须提供法定代表人或单位负责人身份证（正反面）或护照复印件（复印件加盖公章）。</w:t>
      </w:r>
    </w:p>
    <w:p w14:paraId="022097D6">
      <w:pPr>
        <w:spacing w:line="300" w:lineRule="auto"/>
        <w:ind w:left="841" w:leftChars="202" w:hanging="417" w:hangingChars="173"/>
        <w:rPr>
          <w:rFonts w:hint="eastAsia"/>
          <w:color w:val="auto"/>
        </w:rPr>
      </w:pPr>
      <w:r>
        <w:rPr>
          <w:rFonts w:hint="eastAsia"/>
          <w:b/>
          <w:color w:val="auto"/>
          <w:sz w:val="24"/>
        </w:rPr>
        <w:t>4、所提供的身份证明材料必须在有效期内。</w:t>
      </w:r>
    </w:p>
    <w:p w14:paraId="796B402D">
      <w:pPr>
        <w:spacing w:line="300" w:lineRule="auto"/>
        <w:rPr>
          <w:b/>
          <w:color w:val="auto"/>
          <w:sz w:val="24"/>
        </w:rPr>
      </w:pPr>
      <w:r>
        <w:rPr>
          <w:rFonts w:hint="eastAsia"/>
          <w:color w:val="auto"/>
          <w:sz w:val="24"/>
        </w:rPr>
        <w:br w:type="page"/>
      </w:r>
    </w:p>
    <w:p w14:paraId="32F83B96">
      <w:pPr>
        <w:spacing w:line="360" w:lineRule="auto"/>
        <w:jc w:val="center"/>
        <w:outlineLvl w:val="1"/>
        <w:rPr>
          <w:rFonts w:hint="eastAsia" w:eastAsia="黑体"/>
          <w:b/>
          <w:color w:val="auto"/>
          <w:sz w:val="32"/>
          <w:szCs w:val="32"/>
          <w:lang w:eastAsia="zh-CN"/>
        </w:rPr>
      </w:pPr>
      <w:r>
        <w:rPr>
          <w:rFonts w:hint="eastAsia" w:eastAsia="黑体"/>
          <w:b/>
          <w:color w:val="auto"/>
          <w:sz w:val="32"/>
          <w:szCs w:val="32"/>
          <w:lang w:eastAsia="zh-CN"/>
        </w:rPr>
        <w:t>营业执照及其他资格证书</w:t>
      </w:r>
    </w:p>
    <w:p w14:paraId="50E70728">
      <w:pPr>
        <w:spacing w:line="360" w:lineRule="auto"/>
        <w:jc w:val="center"/>
        <w:outlineLvl w:val="1"/>
        <w:rPr>
          <w:rFonts w:hint="eastAsia" w:eastAsia="黑体"/>
          <w:b/>
          <w:color w:val="auto"/>
          <w:sz w:val="32"/>
          <w:szCs w:val="32"/>
          <w:lang w:eastAsia="zh-CN"/>
        </w:rPr>
      </w:pPr>
    </w:p>
    <w:p w14:paraId="2C22BF77">
      <w:pPr>
        <w:spacing w:line="360" w:lineRule="auto"/>
        <w:jc w:val="both"/>
        <w:outlineLvl w:val="1"/>
        <w:rPr>
          <w:rFonts w:hint="default" w:eastAsia="黑体"/>
          <w:b/>
          <w:color w:val="auto"/>
          <w:sz w:val="32"/>
          <w:szCs w:val="32"/>
          <w:lang w:val="en-US" w:eastAsia="zh-CN"/>
        </w:rPr>
      </w:pPr>
      <w:r>
        <w:rPr>
          <w:rFonts w:hint="eastAsia" w:eastAsia="黑体"/>
          <w:b/>
          <w:color w:val="auto"/>
          <w:sz w:val="32"/>
          <w:szCs w:val="32"/>
          <w:lang w:val="en-US" w:eastAsia="zh-CN"/>
        </w:rPr>
        <w:t xml:space="preserve">    </w:t>
      </w:r>
    </w:p>
    <w:p w14:paraId="0D4A3AAD">
      <w:pPr>
        <w:keepNext w:val="0"/>
        <w:keepLines w:val="0"/>
        <w:pageBreakBefore w:val="0"/>
        <w:widowControl w:val="0"/>
        <w:kinsoku/>
        <w:wordWrap/>
        <w:overflowPunct/>
        <w:topLinePunct w:val="0"/>
        <w:autoSpaceDE/>
        <w:autoSpaceDN/>
        <w:bidi w:val="0"/>
        <w:adjustRightInd/>
        <w:snapToGrid/>
        <w:spacing w:line="480" w:lineRule="auto"/>
        <w:ind w:firstLine="420" w:firstLineChars="200"/>
        <w:contextualSpacing/>
        <w:textAlignment w:val="auto"/>
        <w:rPr>
          <w:rFonts w:hint="default"/>
          <w:lang w:val="en-US" w:eastAsia="zh-CN"/>
        </w:rPr>
      </w:pPr>
    </w:p>
    <w:p w14:paraId="00A40971">
      <w:pPr>
        <w:spacing w:line="300" w:lineRule="auto"/>
        <w:rPr>
          <w:rFonts w:hint="eastAsia"/>
          <w:b/>
          <w:color w:val="auto"/>
          <w:sz w:val="24"/>
        </w:rPr>
      </w:pPr>
    </w:p>
    <w:p w14:paraId="09455E15">
      <w:pPr>
        <w:spacing w:line="300" w:lineRule="auto"/>
        <w:rPr>
          <w:rFonts w:hint="eastAsia"/>
          <w:b/>
          <w:color w:val="auto"/>
          <w:sz w:val="24"/>
        </w:rPr>
      </w:pPr>
    </w:p>
    <w:p w14:paraId="7A4E415E">
      <w:pPr>
        <w:spacing w:line="300" w:lineRule="auto"/>
        <w:rPr>
          <w:rFonts w:hint="eastAsia"/>
          <w:b/>
          <w:color w:val="auto"/>
          <w:sz w:val="24"/>
        </w:rPr>
      </w:pPr>
    </w:p>
    <w:p w14:paraId="129E94C4">
      <w:pPr>
        <w:spacing w:line="300" w:lineRule="auto"/>
        <w:rPr>
          <w:rFonts w:hint="eastAsia"/>
          <w:b/>
          <w:color w:val="auto"/>
          <w:sz w:val="24"/>
        </w:rPr>
      </w:pPr>
    </w:p>
    <w:p w14:paraId="72F9D3DC">
      <w:pPr>
        <w:spacing w:line="300" w:lineRule="auto"/>
        <w:rPr>
          <w:rFonts w:hint="eastAsia"/>
          <w:b/>
          <w:color w:val="auto"/>
          <w:sz w:val="24"/>
        </w:rPr>
      </w:pPr>
    </w:p>
    <w:p w14:paraId="40677ECC">
      <w:pPr>
        <w:spacing w:line="300" w:lineRule="auto"/>
        <w:rPr>
          <w:rFonts w:hint="eastAsia"/>
          <w:b/>
          <w:color w:val="auto"/>
          <w:sz w:val="24"/>
        </w:rPr>
      </w:pPr>
    </w:p>
    <w:p w14:paraId="76939B18">
      <w:pPr>
        <w:pStyle w:val="2"/>
        <w:rPr>
          <w:rFonts w:hint="eastAsia"/>
          <w:b/>
          <w:color w:val="auto"/>
          <w:sz w:val="24"/>
        </w:rPr>
      </w:pPr>
    </w:p>
    <w:p w14:paraId="5DCE9080">
      <w:pPr>
        <w:rPr>
          <w:rFonts w:hint="eastAsia"/>
          <w:b/>
          <w:color w:val="auto"/>
          <w:sz w:val="24"/>
        </w:rPr>
      </w:pPr>
    </w:p>
    <w:p w14:paraId="62083C52">
      <w:pPr>
        <w:pStyle w:val="2"/>
        <w:rPr>
          <w:rFonts w:hint="eastAsia"/>
          <w:b/>
          <w:color w:val="auto"/>
          <w:sz w:val="24"/>
        </w:rPr>
      </w:pPr>
    </w:p>
    <w:p w14:paraId="407B4816">
      <w:pPr>
        <w:rPr>
          <w:rFonts w:hint="eastAsia"/>
          <w:b/>
          <w:color w:val="auto"/>
          <w:sz w:val="24"/>
        </w:rPr>
      </w:pPr>
    </w:p>
    <w:p w14:paraId="7465D07B">
      <w:pPr>
        <w:pStyle w:val="2"/>
        <w:rPr>
          <w:rFonts w:hint="eastAsia"/>
          <w:b/>
          <w:color w:val="auto"/>
          <w:sz w:val="24"/>
        </w:rPr>
      </w:pPr>
    </w:p>
    <w:p w14:paraId="6FE41DBB">
      <w:pPr>
        <w:rPr>
          <w:rFonts w:hint="eastAsia"/>
          <w:b/>
          <w:color w:val="auto"/>
          <w:sz w:val="24"/>
        </w:rPr>
      </w:pPr>
    </w:p>
    <w:p w14:paraId="722F64DE">
      <w:pPr>
        <w:pStyle w:val="2"/>
        <w:rPr>
          <w:rFonts w:hint="eastAsia"/>
          <w:b/>
          <w:color w:val="auto"/>
          <w:sz w:val="24"/>
        </w:rPr>
      </w:pPr>
    </w:p>
    <w:p w14:paraId="5848470E">
      <w:pPr>
        <w:rPr>
          <w:rFonts w:hint="eastAsia"/>
          <w:b/>
          <w:color w:val="auto"/>
          <w:sz w:val="24"/>
        </w:rPr>
      </w:pPr>
    </w:p>
    <w:p w14:paraId="7D7EBA51">
      <w:pPr>
        <w:pStyle w:val="2"/>
        <w:rPr>
          <w:rFonts w:hint="eastAsia"/>
          <w:b/>
          <w:color w:val="auto"/>
          <w:sz w:val="24"/>
        </w:rPr>
      </w:pPr>
    </w:p>
    <w:p w14:paraId="642C77B5">
      <w:pPr>
        <w:rPr>
          <w:rFonts w:hint="eastAsia"/>
          <w:b/>
          <w:color w:val="auto"/>
          <w:sz w:val="24"/>
        </w:rPr>
      </w:pPr>
    </w:p>
    <w:p w14:paraId="521BAF4D">
      <w:pPr>
        <w:pStyle w:val="2"/>
        <w:rPr>
          <w:rFonts w:hint="eastAsia"/>
          <w:b/>
          <w:color w:val="auto"/>
          <w:sz w:val="24"/>
        </w:rPr>
      </w:pPr>
    </w:p>
    <w:p w14:paraId="7694F06C">
      <w:pPr>
        <w:rPr>
          <w:rFonts w:hint="eastAsia"/>
          <w:b/>
          <w:color w:val="auto"/>
          <w:sz w:val="24"/>
        </w:rPr>
      </w:pPr>
    </w:p>
    <w:p w14:paraId="72BC5C14">
      <w:pPr>
        <w:pStyle w:val="2"/>
        <w:rPr>
          <w:rFonts w:hint="eastAsia"/>
          <w:b/>
          <w:color w:val="auto"/>
          <w:sz w:val="24"/>
        </w:rPr>
      </w:pPr>
    </w:p>
    <w:p w14:paraId="44B789AC">
      <w:pPr>
        <w:rPr>
          <w:rFonts w:hint="eastAsia"/>
          <w:b/>
          <w:color w:val="auto"/>
          <w:sz w:val="24"/>
        </w:rPr>
      </w:pPr>
    </w:p>
    <w:p w14:paraId="4D9412C1">
      <w:pPr>
        <w:pStyle w:val="2"/>
        <w:rPr>
          <w:rFonts w:hint="eastAsia"/>
          <w:b/>
          <w:color w:val="auto"/>
          <w:sz w:val="24"/>
        </w:rPr>
      </w:pPr>
    </w:p>
    <w:p w14:paraId="3636065E">
      <w:pPr>
        <w:rPr>
          <w:rFonts w:hint="eastAsia"/>
          <w:b/>
          <w:color w:val="auto"/>
          <w:sz w:val="24"/>
        </w:rPr>
      </w:pPr>
    </w:p>
    <w:p w14:paraId="7BDFF855">
      <w:pPr>
        <w:pStyle w:val="2"/>
        <w:rPr>
          <w:rFonts w:hint="eastAsia"/>
          <w:b/>
          <w:color w:val="auto"/>
          <w:sz w:val="24"/>
        </w:rPr>
      </w:pPr>
    </w:p>
    <w:p w14:paraId="1C0596BC">
      <w:pPr>
        <w:rPr>
          <w:rFonts w:hint="eastAsia"/>
        </w:rPr>
      </w:pPr>
      <w:bookmarkStart w:id="4" w:name="_GoBack"/>
      <w:bookmarkEnd w:id="4"/>
    </w:p>
    <w:p w14:paraId="193E32E4">
      <w:pPr>
        <w:spacing w:line="300" w:lineRule="auto"/>
        <w:rPr>
          <w:rFonts w:hint="eastAsia"/>
          <w:b/>
          <w:color w:val="auto"/>
          <w:sz w:val="24"/>
        </w:rPr>
      </w:pPr>
    </w:p>
    <w:p w14:paraId="110573A8">
      <w:pPr>
        <w:spacing w:line="300" w:lineRule="auto"/>
        <w:rPr>
          <w:rFonts w:hint="eastAsia"/>
          <w:b/>
          <w:color w:val="auto"/>
          <w:sz w:val="24"/>
        </w:rPr>
      </w:pPr>
    </w:p>
    <w:p w14:paraId="2E7B4739">
      <w:pPr>
        <w:spacing w:line="300" w:lineRule="auto"/>
        <w:rPr>
          <w:rFonts w:hint="eastAsia"/>
          <w:b/>
          <w:color w:val="auto"/>
          <w:sz w:val="24"/>
        </w:rPr>
      </w:pPr>
    </w:p>
    <w:p w14:paraId="7AB66F92">
      <w:pPr>
        <w:spacing w:line="300" w:lineRule="auto"/>
        <w:rPr>
          <w:rFonts w:hint="eastAsia"/>
          <w:b/>
          <w:color w:val="auto"/>
          <w:sz w:val="24"/>
        </w:rPr>
      </w:pPr>
    </w:p>
    <w:p w14:paraId="2E43443C">
      <w:pPr>
        <w:spacing w:line="300" w:lineRule="auto"/>
        <w:rPr>
          <w:rFonts w:hint="eastAsia"/>
          <w:b/>
          <w:color w:val="auto"/>
          <w:sz w:val="24"/>
        </w:rPr>
      </w:pPr>
    </w:p>
    <w:p w14:paraId="35872DF2">
      <w:pPr>
        <w:spacing w:line="300" w:lineRule="auto"/>
        <w:rPr>
          <w:rFonts w:hint="eastAsia"/>
          <w:b/>
          <w:color w:val="auto"/>
          <w:sz w:val="24"/>
        </w:rPr>
      </w:pPr>
    </w:p>
    <w:p w14:paraId="1A84E9F6">
      <w:pPr>
        <w:spacing w:line="300" w:lineRule="auto"/>
        <w:rPr>
          <w:rFonts w:hint="eastAsia"/>
          <w:b/>
          <w:color w:val="auto"/>
          <w:sz w:val="24"/>
        </w:rPr>
      </w:pPr>
    </w:p>
    <w:p w14:paraId="4908042D">
      <w:pPr>
        <w:spacing w:line="360" w:lineRule="auto"/>
        <w:jc w:val="center"/>
        <w:outlineLvl w:val="1"/>
        <w:rPr>
          <w:rFonts w:hint="eastAsia" w:eastAsia="黑体"/>
          <w:b/>
          <w:color w:val="auto"/>
          <w:sz w:val="32"/>
          <w:szCs w:val="32"/>
        </w:rPr>
      </w:pPr>
      <w:r>
        <w:rPr>
          <w:rFonts w:hint="eastAsia" w:eastAsia="黑体"/>
          <w:b/>
          <w:color w:val="auto"/>
          <w:sz w:val="24"/>
          <w:lang w:val="en-US" w:eastAsia="zh-CN"/>
        </w:rPr>
        <w:t xml:space="preserve"> </w:t>
      </w:r>
      <w:r>
        <w:rPr>
          <w:rFonts w:hint="eastAsia" w:eastAsia="黑体"/>
          <w:b/>
          <w:color w:val="auto"/>
          <w:sz w:val="32"/>
          <w:szCs w:val="32"/>
          <w:lang w:eastAsia="zh-CN"/>
        </w:rPr>
        <w:t>二</w:t>
      </w:r>
      <w:r>
        <w:rPr>
          <w:rFonts w:hint="eastAsia" w:eastAsia="黑体"/>
          <w:b/>
          <w:color w:val="auto"/>
          <w:sz w:val="32"/>
          <w:szCs w:val="32"/>
        </w:rPr>
        <w:t>、承诺函</w:t>
      </w:r>
    </w:p>
    <w:p w14:paraId="6CB07B57">
      <w:pPr>
        <w:rPr>
          <w:rFonts w:hint="eastAsia"/>
          <w:color w:val="auto"/>
        </w:rPr>
      </w:pPr>
    </w:p>
    <w:p w14:paraId="47CAE569">
      <w:pPr>
        <w:spacing w:line="360" w:lineRule="auto"/>
        <w:rPr>
          <w:rFonts w:hint="eastAsia"/>
          <w:color w:val="auto"/>
          <w:sz w:val="24"/>
        </w:rPr>
      </w:pPr>
      <w:r>
        <w:rPr>
          <w:rFonts w:hint="eastAsia"/>
          <w:color w:val="auto"/>
          <w:sz w:val="24"/>
          <w:u w:val="single"/>
          <w:lang w:eastAsia="zh-CN"/>
        </w:rPr>
        <w:t>四川省乐至县中医医院</w:t>
      </w:r>
      <w:r>
        <w:rPr>
          <w:rFonts w:hint="eastAsia"/>
          <w:color w:val="auto"/>
          <w:sz w:val="24"/>
        </w:rPr>
        <w:t>（采购</w:t>
      </w:r>
      <w:r>
        <w:rPr>
          <w:rFonts w:hint="eastAsia"/>
          <w:color w:val="auto"/>
          <w:sz w:val="24"/>
          <w:lang w:eastAsia="zh-CN"/>
        </w:rPr>
        <w:t>人</w:t>
      </w:r>
      <w:r>
        <w:rPr>
          <w:rFonts w:hint="eastAsia"/>
          <w:color w:val="auto"/>
          <w:sz w:val="24"/>
        </w:rPr>
        <w:t>名称）：</w:t>
      </w:r>
    </w:p>
    <w:p w14:paraId="5C965F6E">
      <w:pPr>
        <w:spacing w:line="360" w:lineRule="auto"/>
        <w:ind w:firstLine="480" w:firstLineChars="200"/>
        <w:rPr>
          <w:rFonts w:hint="eastAsia"/>
          <w:color w:val="auto"/>
          <w:sz w:val="24"/>
        </w:rPr>
      </w:pPr>
      <w:r>
        <w:rPr>
          <w:rFonts w:hint="eastAsia"/>
          <w:color w:val="auto"/>
          <w:sz w:val="24"/>
        </w:rPr>
        <w:t>我公司作为本次采购项目的供应商，根据</w:t>
      </w:r>
      <w:r>
        <w:rPr>
          <w:rFonts w:hint="eastAsia"/>
          <w:color w:val="auto"/>
          <w:sz w:val="24"/>
          <w:lang w:eastAsia="zh-CN"/>
        </w:rPr>
        <w:t>招标采购</w:t>
      </w:r>
      <w:r>
        <w:rPr>
          <w:rFonts w:hint="eastAsia"/>
          <w:color w:val="auto"/>
          <w:sz w:val="24"/>
        </w:rPr>
        <w:t>要求，现郑重承诺如下：</w:t>
      </w:r>
    </w:p>
    <w:p w14:paraId="01ACC633">
      <w:pPr>
        <w:spacing w:line="360" w:lineRule="auto"/>
        <w:ind w:firstLine="480" w:firstLineChars="200"/>
        <w:rPr>
          <w:rFonts w:hint="eastAsia"/>
          <w:color w:val="auto"/>
          <w:sz w:val="24"/>
        </w:rPr>
      </w:pPr>
      <w:r>
        <w:rPr>
          <w:rFonts w:hint="eastAsia"/>
          <w:color w:val="auto"/>
          <w:sz w:val="24"/>
        </w:rPr>
        <w:t>一、具备《中华人民共和国政府采购法》第二十二条第一款和本项目规定的条件：</w:t>
      </w:r>
    </w:p>
    <w:p w14:paraId="1B8E5F9A">
      <w:pPr>
        <w:spacing w:line="360" w:lineRule="auto"/>
        <w:ind w:firstLine="480" w:firstLineChars="200"/>
        <w:rPr>
          <w:rFonts w:hint="eastAsia"/>
          <w:color w:val="auto"/>
          <w:sz w:val="24"/>
        </w:rPr>
      </w:pPr>
      <w:r>
        <w:rPr>
          <w:rFonts w:hint="eastAsia"/>
          <w:color w:val="auto"/>
          <w:sz w:val="24"/>
        </w:rPr>
        <w:t>（一）具有独立承担民事责任的能力；</w:t>
      </w:r>
    </w:p>
    <w:p w14:paraId="4966CA9D">
      <w:pPr>
        <w:spacing w:line="360" w:lineRule="auto"/>
        <w:ind w:firstLine="480" w:firstLineChars="200"/>
        <w:rPr>
          <w:rFonts w:hint="eastAsia"/>
          <w:color w:val="auto"/>
          <w:sz w:val="24"/>
        </w:rPr>
      </w:pPr>
      <w:r>
        <w:rPr>
          <w:rFonts w:hint="eastAsia"/>
          <w:color w:val="auto"/>
          <w:sz w:val="24"/>
        </w:rPr>
        <w:t>（二）具有良好的商业信誉和健全的财务会计制度；</w:t>
      </w:r>
    </w:p>
    <w:p w14:paraId="1AD9DA85">
      <w:pPr>
        <w:spacing w:line="360" w:lineRule="auto"/>
        <w:ind w:firstLine="480" w:firstLineChars="200"/>
        <w:rPr>
          <w:rFonts w:hint="eastAsia"/>
          <w:color w:val="auto"/>
          <w:sz w:val="24"/>
        </w:rPr>
      </w:pPr>
      <w:r>
        <w:rPr>
          <w:rFonts w:hint="eastAsia"/>
          <w:color w:val="auto"/>
          <w:sz w:val="24"/>
        </w:rPr>
        <w:t>（三）具有履行合同所必需的设备和专业技术能力；</w:t>
      </w:r>
    </w:p>
    <w:p w14:paraId="65386AFB">
      <w:pPr>
        <w:spacing w:line="360" w:lineRule="auto"/>
        <w:ind w:firstLine="480" w:firstLineChars="200"/>
        <w:rPr>
          <w:rFonts w:hint="eastAsia"/>
          <w:color w:val="auto"/>
          <w:sz w:val="24"/>
        </w:rPr>
      </w:pPr>
      <w:r>
        <w:rPr>
          <w:rFonts w:hint="eastAsia"/>
          <w:color w:val="auto"/>
          <w:sz w:val="24"/>
        </w:rPr>
        <w:t>（四）有依法缴纳税收和社会保障资金的良好记录；</w:t>
      </w:r>
    </w:p>
    <w:p w14:paraId="5CD120DC">
      <w:pPr>
        <w:spacing w:line="360" w:lineRule="auto"/>
        <w:ind w:firstLine="480" w:firstLineChars="200"/>
        <w:rPr>
          <w:rFonts w:hint="eastAsia"/>
          <w:color w:val="auto"/>
          <w:sz w:val="24"/>
        </w:rPr>
      </w:pPr>
      <w:r>
        <w:rPr>
          <w:rFonts w:hint="eastAsia"/>
          <w:color w:val="auto"/>
          <w:sz w:val="24"/>
        </w:rPr>
        <w:t>（五）参加政府采购活动前三年内，在经营活动中没有重大违法记录；</w:t>
      </w:r>
    </w:p>
    <w:p w14:paraId="03FA488F">
      <w:pPr>
        <w:spacing w:line="360" w:lineRule="auto"/>
        <w:ind w:firstLine="480" w:firstLineChars="200"/>
        <w:rPr>
          <w:rFonts w:hint="eastAsia"/>
          <w:color w:val="auto"/>
          <w:sz w:val="24"/>
        </w:rPr>
      </w:pPr>
      <w:r>
        <w:rPr>
          <w:rFonts w:hint="eastAsia"/>
          <w:color w:val="auto"/>
          <w:sz w:val="24"/>
        </w:rPr>
        <w:t>二、通过“信用中国”网站（www.creditchina.gov.cn）、中国政府采购网（www.ccgp.gov.cn）渠道查询，在本项目采购公告发布之日前，我单位未被列入“失信被执行人”名单、“重大税收违法案件当事人名单”、“政府采购严重违法失信行为记录名单”。</w:t>
      </w:r>
    </w:p>
    <w:p w14:paraId="6C0E21D9">
      <w:pPr>
        <w:spacing w:line="360" w:lineRule="auto"/>
        <w:ind w:firstLine="480" w:firstLineChars="200"/>
        <w:rPr>
          <w:rFonts w:hint="eastAsia"/>
          <w:color w:val="auto"/>
          <w:sz w:val="24"/>
        </w:rPr>
      </w:pPr>
      <w:r>
        <w:rPr>
          <w:rFonts w:hint="eastAsia"/>
          <w:color w:val="auto"/>
          <w:sz w:val="24"/>
        </w:rPr>
        <w:t>三、同时也满足本项目法律法规规章规定关于供应商的其他资格性条件，不属于禁止参加的供应商。</w:t>
      </w:r>
    </w:p>
    <w:p w14:paraId="0C3B132E">
      <w:pPr>
        <w:spacing w:line="360" w:lineRule="auto"/>
        <w:ind w:firstLine="480" w:firstLineChars="200"/>
        <w:rPr>
          <w:color w:val="auto"/>
          <w:sz w:val="24"/>
        </w:rPr>
      </w:pPr>
      <w:r>
        <w:rPr>
          <w:rFonts w:hint="eastAsia"/>
          <w:color w:val="auto"/>
          <w:sz w:val="24"/>
        </w:rPr>
        <w:t>本公司对上述承诺的内容事项真实性负责。如经查实上述承诺的内容事项存在虚假，我公司愿意接受以提供虚假材料谋取中标追究法律责任。</w:t>
      </w:r>
    </w:p>
    <w:p w14:paraId="24714D9B">
      <w:pPr>
        <w:spacing w:line="360" w:lineRule="auto"/>
        <w:ind w:firstLine="480" w:firstLineChars="200"/>
        <w:rPr>
          <w:color w:val="auto"/>
          <w:sz w:val="24"/>
        </w:rPr>
      </w:pPr>
    </w:p>
    <w:p w14:paraId="277921E0">
      <w:pPr>
        <w:spacing w:line="360" w:lineRule="auto"/>
        <w:ind w:firstLine="480" w:firstLineChars="200"/>
        <w:rPr>
          <w:color w:val="auto"/>
          <w:sz w:val="24"/>
        </w:rPr>
      </w:pPr>
    </w:p>
    <w:p w14:paraId="790F43F5">
      <w:pPr>
        <w:spacing w:line="360" w:lineRule="auto"/>
        <w:ind w:firstLine="480" w:firstLineChars="200"/>
        <w:rPr>
          <w:rFonts w:hint="eastAsia"/>
          <w:color w:val="auto"/>
          <w:sz w:val="24"/>
        </w:rPr>
      </w:pPr>
    </w:p>
    <w:p w14:paraId="2B17D8CE">
      <w:pPr>
        <w:spacing w:line="360" w:lineRule="auto"/>
        <w:rPr>
          <w:rFonts w:hint="eastAsia"/>
          <w:color w:val="auto"/>
        </w:rPr>
      </w:pPr>
    </w:p>
    <w:p w14:paraId="2049D796">
      <w:pPr>
        <w:spacing w:line="360" w:lineRule="auto"/>
        <w:ind w:firstLine="480" w:firstLineChars="200"/>
        <w:rPr>
          <w:rFonts w:hint="eastAsia"/>
          <w:color w:val="auto"/>
          <w:sz w:val="24"/>
        </w:rPr>
      </w:pPr>
      <w:r>
        <w:rPr>
          <w:rFonts w:hint="eastAsia"/>
          <w:color w:val="auto"/>
          <w:sz w:val="24"/>
        </w:rPr>
        <w:t>投标人名称</w:t>
      </w:r>
      <w:r>
        <w:rPr>
          <w:rFonts w:hint="eastAsia"/>
          <w:b/>
          <w:color w:val="auto"/>
          <w:sz w:val="24"/>
        </w:rPr>
        <w:t>（加盖公章）</w:t>
      </w:r>
      <w:r>
        <w:rPr>
          <w:rFonts w:hint="eastAsia"/>
          <w:color w:val="auto"/>
          <w:sz w:val="24"/>
        </w:rPr>
        <w:t>：</w:t>
      </w:r>
      <w:r>
        <w:rPr>
          <w:rFonts w:hint="eastAsia"/>
          <w:color w:val="auto"/>
          <w:sz w:val="24"/>
          <w:u w:val="single"/>
        </w:rPr>
        <w:t xml:space="preserve">                                </w:t>
      </w:r>
    </w:p>
    <w:p w14:paraId="4BB9628F">
      <w:pPr>
        <w:spacing w:line="360" w:lineRule="auto"/>
        <w:ind w:firstLine="480" w:firstLineChars="200"/>
        <w:rPr>
          <w:rFonts w:hint="eastAsia"/>
          <w:color w:val="auto"/>
          <w:sz w:val="24"/>
        </w:rPr>
      </w:pPr>
      <w:r>
        <w:rPr>
          <w:rFonts w:hint="eastAsia"/>
          <w:color w:val="auto"/>
          <w:sz w:val="24"/>
        </w:rPr>
        <w:t>法定代表人/单位负责人或授权代表</w:t>
      </w:r>
      <w:r>
        <w:rPr>
          <w:rFonts w:hint="eastAsia"/>
          <w:b/>
          <w:color w:val="auto"/>
          <w:sz w:val="24"/>
        </w:rPr>
        <w:t>（签字或加盖个人名章）</w:t>
      </w:r>
      <w:r>
        <w:rPr>
          <w:rFonts w:hint="eastAsia"/>
          <w:color w:val="auto"/>
          <w:sz w:val="24"/>
        </w:rPr>
        <w:t>：</w:t>
      </w:r>
      <w:r>
        <w:rPr>
          <w:rFonts w:hint="eastAsia"/>
          <w:color w:val="auto"/>
          <w:sz w:val="24"/>
          <w:u w:val="single"/>
        </w:rPr>
        <w:t xml:space="preserve">            </w:t>
      </w:r>
    </w:p>
    <w:p w14:paraId="4540DC6A">
      <w:pPr>
        <w:spacing w:line="360" w:lineRule="auto"/>
        <w:ind w:firstLine="480" w:firstLineChars="200"/>
        <w:rPr>
          <w:color w:val="auto"/>
          <w:sz w:val="24"/>
        </w:rPr>
      </w:pPr>
      <w:r>
        <w:rPr>
          <w:rFonts w:hint="eastAsia"/>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2F4353B0">
      <w:pPr>
        <w:spacing w:line="360" w:lineRule="auto"/>
        <w:jc w:val="left"/>
        <w:rPr>
          <w:rFonts w:hint="eastAsia" w:eastAsiaTheme="minorEastAsia"/>
          <w:b/>
          <w:color w:val="auto"/>
          <w:sz w:val="24"/>
          <w:lang w:val="en-US" w:eastAsia="zh-CN"/>
        </w:rPr>
      </w:pPr>
      <w:r>
        <w:rPr>
          <w:color w:val="auto"/>
          <w:sz w:val="24"/>
        </w:rPr>
        <w:br w:type="page"/>
      </w:r>
      <w:r>
        <w:rPr>
          <w:rFonts w:hint="eastAsia"/>
          <w:b/>
          <w:color w:val="auto"/>
          <w:sz w:val="24"/>
          <w:lang w:val="en-US" w:eastAsia="zh-CN"/>
        </w:rPr>
        <w:t xml:space="preserve"> </w:t>
      </w:r>
    </w:p>
    <w:p w14:paraId="40F99BB2">
      <w:pPr>
        <w:spacing w:line="360" w:lineRule="auto"/>
        <w:jc w:val="center"/>
        <w:outlineLvl w:val="1"/>
        <w:rPr>
          <w:rFonts w:hint="eastAsia" w:eastAsia="黑体"/>
          <w:b/>
          <w:color w:val="auto"/>
          <w:sz w:val="32"/>
          <w:szCs w:val="32"/>
        </w:rPr>
      </w:pPr>
      <w:r>
        <w:rPr>
          <w:rFonts w:hint="eastAsia" w:eastAsia="黑体"/>
          <w:b/>
          <w:color w:val="auto"/>
          <w:sz w:val="32"/>
          <w:szCs w:val="32"/>
          <w:lang w:eastAsia="zh-CN"/>
        </w:rPr>
        <w:t>三</w:t>
      </w:r>
      <w:r>
        <w:rPr>
          <w:rFonts w:hint="eastAsia" w:eastAsia="黑体"/>
          <w:b/>
          <w:color w:val="auto"/>
          <w:sz w:val="32"/>
          <w:szCs w:val="32"/>
        </w:rPr>
        <w:t>、无行贿犯罪承诺函</w:t>
      </w:r>
    </w:p>
    <w:p w14:paraId="16C71352">
      <w:pPr>
        <w:spacing w:line="360" w:lineRule="auto"/>
        <w:rPr>
          <w:rFonts w:hint="eastAsia"/>
          <w:color w:val="auto"/>
        </w:rPr>
      </w:pPr>
    </w:p>
    <w:p w14:paraId="6A90CD7D">
      <w:pPr>
        <w:spacing w:line="360" w:lineRule="auto"/>
        <w:rPr>
          <w:rFonts w:hint="eastAsia"/>
          <w:color w:val="auto"/>
          <w:sz w:val="24"/>
        </w:rPr>
      </w:pPr>
      <w:r>
        <w:rPr>
          <w:rFonts w:hint="eastAsia"/>
          <w:color w:val="auto"/>
          <w:sz w:val="24"/>
          <w:u w:val="single"/>
          <w:lang w:eastAsia="zh-CN"/>
        </w:rPr>
        <w:t>四川省乐至县中医医院</w:t>
      </w:r>
      <w:r>
        <w:rPr>
          <w:rFonts w:hint="eastAsia"/>
          <w:color w:val="auto"/>
          <w:sz w:val="24"/>
        </w:rPr>
        <w:t>：</w:t>
      </w:r>
    </w:p>
    <w:p w14:paraId="3A75582A">
      <w:pPr>
        <w:spacing w:line="360" w:lineRule="auto"/>
        <w:ind w:firstLine="480" w:firstLineChars="200"/>
        <w:rPr>
          <w:rFonts w:hint="eastAsia"/>
          <w:color w:val="auto"/>
          <w:sz w:val="24"/>
        </w:rPr>
      </w:pPr>
      <w:r>
        <w:rPr>
          <w:rFonts w:hint="eastAsia"/>
          <w:color w:val="auto"/>
          <w:sz w:val="24"/>
        </w:rPr>
        <w:t>我单位</w:t>
      </w:r>
      <w:r>
        <w:rPr>
          <w:rFonts w:hint="eastAsia"/>
          <w:color w:val="auto"/>
          <w:sz w:val="24"/>
          <w:u w:val="single"/>
        </w:rPr>
        <w:t xml:space="preserve">             </w:t>
      </w:r>
      <w:r>
        <w:rPr>
          <w:rFonts w:hint="eastAsia"/>
          <w:color w:val="auto"/>
          <w:sz w:val="24"/>
        </w:rPr>
        <w:t>（投标人名称）及现任法定代表人或主要负责人</w:t>
      </w:r>
      <w:r>
        <w:rPr>
          <w:rFonts w:hint="eastAsia"/>
          <w:color w:val="auto"/>
          <w:sz w:val="24"/>
          <w:u w:val="single"/>
        </w:rPr>
        <w:t xml:space="preserve">     </w:t>
      </w:r>
      <w:r>
        <w:rPr>
          <w:rFonts w:hint="eastAsia"/>
          <w:b/>
          <w:i/>
          <w:color w:val="auto"/>
          <w:sz w:val="24"/>
        </w:rPr>
        <w:t>（姓名，按照注2填写）</w:t>
      </w:r>
      <w:r>
        <w:rPr>
          <w:rFonts w:hint="eastAsia"/>
          <w:color w:val="auto"/>
          <w:sz w:val="24"/>
        </w:rPr>
        <w:t>在参加本次采购活动前</w:t>
      </w:r>
      <w:r>
        <w:rPr>
          <w:rFonts w:hint="eastAsia"/>
          <w:color w:val="auto"/>
          <w:sz w:val="24"/>
          <w:u w:val="single"/>
        </w:rPr>
        <w:t xml:space="preserve">    </w:t>
      </w:r>
      <w:r>
        <w:rPr>
          <w:rFonts w:hint="eastAsia"/>
          <w:color w:val="auto"/>
          <w:sz w:val="24"/>
        </w:rPr>
        <w:t>年内（或“从成立之日起至今”）</w:t>
      </w:r>
      <w:r>
        <w:rPr>
          <w:rFonts w:hint="eastAsia"/>
          <w:color w:val="auto"/>
          <w:sz w:val="24"/>
          <w:u w:val="single"/>
        </w:rPr>
        <w:t xml:space="preserve">   </w:t>
      </w:r>
      <w:r>
        <w:rPr>
          <w:rFonts w:hint="eastAsia"/>
          <w:color w:val="auto"/>
          <w:sz w:val="24"/>
        </w:rPr>
        <w:t>（有/无）行贿犯罪记录，如有发现我单位的承诺不实，取消我单位成交资格，并承担一切后果。</w:t>
      </w:r>
    </w:p>
    <w:p w14:paraId="60415BC0">
      <w:pPr>
        <w:spacing w:line="360" w:lineRule="auto"/>
        <w:ind w:firstLine="480" w:firstLineChars="200"/>
        <w:rPr>
          <w:rFonts w:hint="eastAsia"/>
          <w:color w:val="auto"/>
          <w:sz w:val="24"/>
        </w:rPr>
      </w:pPr>
      <w:r>
        <w:rPr>
          <w:rFonts w:hint="eastAsia"/>
          <w:color w:val="auto"/>
          <w:sz w:val="24"/>
        </w:rPr>
        <w:t>特此承诺。</w:t>
      </w:r>
    </w:p>
    <w:p w14:paraId="247C28A2">
      <w:pPr>
        <w:spacing w:line="360" w:lineRule="auto"/>
        <w:rPr>
          <w:rFonts w:hint="eastAsia"/>
          <w:color w:val="auto"/>
          <w:sz w:val="24"/>
        </w:rPr>
      </w:pPr>
    </w:p>
    <w:p w14:paraId="13756BB0">
      <w:pPr>
        <w:spacing w:line="360" w:lineRule="auto"/>
        <w:rPr>
          <w:rFonts w:hint="eastAsia"/>
          <w:color w:val="auto"/>
          <w:sz w:val="24"/>
        </w:rPr>
      </w:pPr>
    </w:p>
    <w:p w14:paraId="0EC1C297">
      <w:pPr>
        <w:adjustRightInd w:val="0"/>
        <w:spacing w:line="360" w:lineRule="auto"/>
        <w:rPr>
          <w:rFonts w:hint="eastAsia"/>
          <w:bCs/>
          <w:color w:val="auto"/>
          <w:sz w:val="24"/>
        </w:rPr>
      </w:pPr>
      <w:r>
        <w:rPr>
          <w:rFonts w:hint="eastAsia"/>
          <w:bCs/>
          <w:color w:val="auto"/>
          <w:sz w:val="24"/>
        </w:rPr>
        <w:t>投标人名称：</w:t>
      </w:r>
      <w:r>
        <w:rPr>
          <w:rFonts w:hint="eastAsia"/>
          <w:bCs/>
          <w:color w:val="auto"/>
          <w:sz w:val="24"/>
          <w:u w:val="single"/>
        </w:rPr>
        <w:t xml:space="preserve">                                 </w:t>
      </w:r>
      <w:r>
        <w:rPr>
          <w:rFonts w:hint="eastAsia"/>
          <w:bCs/>
          <w:color w:val="auto"/>
          <w:sz w:val="24"/>
        </w:rPr>
        <w:t>（盖单位公章）</w:t>
      </w:r>
    </w:p>
    <w:p w14:paraId="213615E0">
      <w:pPr>
        <w:adjustRightInd w:val="0"/>
        <w:spacing w:line="360" w:lineRule="auto"/>
        <w:rPr>
          <w:rFonts w:hint="eastAsia"/>
          <w:bCs/>
          <w:color w:val="auto"/>
          <w:sz w:val="24"/>
        </w:rPr>
      </w:pPr>
      <w:r>
        <w:rPr>
          <w:rFonts w:hint="eastAsia"/>
          <w:bCs/>
          <w:color w:val="auto"/>
          <w:sz w:val="24"/>
        </w:rPr>
        <w:t>法定代表人或单位负责人或授权代表（签字或盖章）：</w:t>
      </w:r>
      <w:r>
        <w:rPr>
          <w:rFonts w:hint="eastAsia"/>
          <w:bCs/>
          <w:color w:val="auto"/>
          <w:sz w:val="24"/>
          <w:u w:val="single"/>
        </w:rPr>
        <w:t xml:space="preserve">            </w:t>
      </w:r>
    </w:p>
    <w:p w14:paraId="27ED3D81">
      <w:pPr>
        <w:adjustRightInd w:val="0"/>
        <w:spacing w:line="360" w:lineRule="auto"/>
        <w:rPr>
          <w:rFonts w:hint="eastAsia"/>
          <w:color w:val="auto"/>
          <w:sz w:val="24"/>
        </w:rPr>
      </w:pPr>
      <w:r>
        <w:rPr>
          <w:rFonts w:hint="eastAsia"/>
          <w:bCs/>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14109AB1">
      <w:pPr>
        <w:adjustRightInd w:val="0"/>
        <w:spacing w:line="360" w:lineRule="auto"/>
        <w:rPr>
          <w:rFonts w:hint="eastAsia"/>
          <w:color w:val="auto"/>
          <w:sz w:val="24"/>
        </w:rPr>
      </w:pPr>
    </w:p>
    <w:p w14:paraId="2EC4BE64">
      <w:pPr>
        <w:adjustRightInd w:val="0"/>
        <w:spacing w:line="360" w:lineRule="auto"/>
        <w:rPr>
          <w:rFonts w:hint="eastAsia"/>
          <w:b/>
          <w:color w:val="auto"/>
          <w:sz w:val="24"/>
        </w:rPr>
      </w:pPr>
      <w:r>
        <w:rPr>
          <w:rFonts w:hint="eastAsia"/>
          <w:b/>
          <w:color w:val="auto"/>
          <w:sz w:val="24"/>
        </w:rPr>
        <w:t>注：1）公司成立不足三年的从成立之日起算。</w:t>
      </w:r>
    </w:p>
    <w:p w14:paraId="1481A35C">
      <w:pPr>
        <w:adjustRightInd w:val="0"/>
        <w:spacing w:line="360" w:lineRule="auto"/>
        <w:ind w:left="852" w:leftChars="230" w:hanging="369" w:hangingChars="153"/>
        <w:rPr>
          <w:rFonts w:hint="eastAsia"/>
          <w:b/>
          <w:color w:val="auto"/>
          <w:sz w:val="24"/>
        </w:rPr>
      </w:pPr>
      <w:r>
        <w:rPr>
          <w:rFonts w:hint="eastAsia"/>
          <w:b/>
          <w:color w:val="auto"/>
          <w:sz w:val="24"/>
        </w:rPr>
        <w:t>2）本文中“法定代表人或主要负责人”的填写是指：投标人为法人单位的，则填写法定代表人的姓名；投标人为事业单位或其它组织的，则填写单位负责人的姓名；如投标人为自然人的，则填写自然人的姓名。</w:t>
      </w:r>
    </w:p>
    <w:p w14:paraId="1E7BE400">
      <w:pPr>
        <w:spacing w:line="360" w:lineRule="auto"/>
        <w:ind w:firstLine="480" w:firstLineChars="200"/>
        <w:rPr>
          <w:rFonts w:hint="eastAsia"/>
          <w:color w:val="auto"/>
          <w:sz w:val="24"/>
        </w:rPr>
      </w:pPr>
    </w:p>
    <w:p w14:paraId="7C025738">
      <w:pPr>
        <w:spacing w:line="360" w:lineRule="auto"/>
        <w:jc w:val="left"/>
        <w:rPr>
          <w:b/>
          <w:color w:val="auto"/>
          <w:sz w:val="24"/>
        </w:rPr>
      </w:pPr>
      <w:r>
        <w:rPr>
          <w:color w:val="auto"/>
          <w:sz w:val="24"/>
        </w:rPr>
        <w:br w:type="page"/>
      </w:r>
    </w:p>
    <w:p w14:paraId="6C069546">
      <w:pPr>
        <w:spacing w:line="360" w:lineRule="auto"/>
        <w:jc w:val="center"/>
        <w:rPr>
          <w:rFonts w:hint="eastAsia" w:eastAsia="黑体"/>
          <w:b/>
          <w:color w:val="auto"/>
          <w:sz w:val="32"/>
          <w:szCs w:val="32"/>
          <w:lang w:eastAsia="zh-CN"/>
        </w:rPr>
      </w:pPr>
      <w:r>
        <w:rPr>
          <w:rFonts w:hint="eastAsia" w:eastAsia="黑体"/>
          <w:b/>
          <w:color w:val="auto"/>
          <w:sz w:val="24"/>
          <w:lang w:val="en-US" w:eastAsia="zh-CN"/>
        </w:rPr>
        <w:t xml:space="preserve"> </w:t>
      </w:r>
    </w:p>
    <w:p w14:paraId="45322B12">
      <w:pPr>
        <w:spacing w:line="360" w:lineRule="auto"/>
        <w:jc w:val="center"/>
        <w:rPr>
          <w:rFonts w:hint="eastAsia" w:eastAsia="黑体"/>
          <w:b/>
          <w:color w:val="auto"/>
          <w:sz w:val="32"/>
          <w:szCs w:val="32"/>
        </w:rPr>
      </w:pPr>
      <w:r>
        <w:rPr>
          <w:rFonts w:hint="eastAsia" w:eastAsia="黑体"/>
          <w:b/>
          <w:color w:val="auto"/>
          <w:sz w:val="32"/>
          <w:szCs w:val="32"/>
          <w:lang w:eastAsia="zh-CN"/>
        </w:rPr>
        <w:t>四、</w:t>
      </w:r>
      <w:r>
        <w:rPr>
          <w:rFonts w:hint="eastAsia" w:eastAsia="黑体"/>
          <w:b/>
          <w:color w:val="auto"/>
          <w:sz w:val="32"/>
          <w:szCs w:val="32"/>
        </w:rPr>
        <w:t>报价函</w:t>
      </w:r>
    </w:p>
    <w:p w14:paraId="2B4EC734">
      <w:pPr>
        <w:spacing w:line="360" w:lineRule="auto"/>
        <w:rPr>
          <w:rFonts w:hint="eastAsia"/>
          <w:color w:val="auto"/>
          <w:sz w:val="24"/>
        </w:rPr>
      </w:pPr>
    </w:p>
    <w:p w14:paraId="2F88ABF3">
      <w:pPr>
        <w:spacing w:line="480" w:lineRule="auto"/>
        <w:rPr>
          <w:rFonts w:hint="eastAsia"/>
          <w:color w:val="auto"/>
          <w:sz w:val="24"/>
        </w:rPr>
      </w:pPr>
      <w:r>
        <w:rPr>
          <w:rFonts w:hint="eastAsia"/>
          <w:color w:val="auto"/>
          <w:sz w:val="24"/>
          <w:u w:val="single"/>
          <w:lang w:eastAsia="zh-CN"/>
        </w:rPr>
        <w:t>四川省乐至县中医医院</w:t>
      </w:r>
      <w:r>
        <w:rPr>
          <w:rFonts w:hint="eastAsia"/>
          <w:color w:val="auto"/>
          <w:sz w:val="24"/>
        </w:rPr>
        <w:t>：</w:t>
      </w:r>
    </w:p>
    <w:p w14:paraId="1065D33C">
      <w:pPr>
        <w:spacing w:line="480" w:lineRule="auto"/>
        <w:ind w:firstLine="480" w:firstLineChars="200"/>
        <w:rPr>
          <w:rFonts w:hint="eastAsia"/>
          <w:color w:val="auto"/>
          <w:sz w:val="24"/>
        </w:rPr>
      </w:pPr>
      <w:r>
        <w:rPr>
          <w:rFonts w:hint="eastAsia"/>
          <w:color w:val="auto"/>
          <w:sz w:val="24"/>
        </w:rPr>
        <w:t>1、我方全面研究了“</w:t>
      </w:r>
      <w:r>
        <w:rPr>
          <w:rFonts w:hint="eastAsia"/>
          <w:color w:val="auto"/>
          <w:sz w:val="24"/>
          <w:u w:val="single"/>
        </w:rPr>
        <w:t xml:space="preserve">              </w:t>
      </w:r>
      <w:r>
        <w:rPr>
          <w:rFonts w:hint="eastAsia"/>
          <w:color w:val="auto"/>
          <w:sz w:val="24"/>
        </w:rPr>
        <w:t>”项目</w:t>
      </w:r>
      <w:r>
        <w:rPr>
          <w:rFonts w:hint="eastAsia"/>
          <w:color w:val="auto"/>
          <w:sz w:val="24"/>
          <w:lang w:eastAsia="zh-CN"/>
        </w:rPr>
        <w:t>采购</w:t>
      </w:r>
      <w:r>
        <w:rPr>
          <w:rFonts w:hint="eastAsia"/>
          <w:color w:val="auto"/>
          <w:sz w:val="24"/>
        </w:rPr>
        <w:t>文件（项目编号：</w:t>
      </w:r>
      <w:r>
        <w:rPr>
          <w:rFonts w:hint="eastAsia"/>
          <w:color w:val="auto"/>
          <w:sz w:val="24"/>
          <w:u w:val="single"/>
        </w:rPr>
        <w:t xml:space="preserve">     </w:t>
      </w:r>
      <w:r>
        <w:rPr>
          <w:rFonts w:hint="eastAsia"/>
          <w:color w:val="auto"/>
          <w:sz w:val="24"/>
          <w:u w:val="single"/>
          <w:lang w:val="en-US" w:eastAsia="zh-CN"/>
        </w:rPr>
        <w:t>/</w:t>
      </w:r>
      <w:r>
        <w:rPr>
          <w:rFonts w:hint="eastAsia"/>
          <w:color w:val="auto"/>
          <w:sz w:val="24"/>
          <w:u w:val="single"/>
        </w:rPr>
        <w:t xml:space="preserve">      </w:t>
      </w:r>
      <w:r>
        <w:rPr>
          <w:rFonts w:hint="eastAsia"/>
          <w:color w:val="auto"/>
          <w:sz w:val="24"/>
        </w:rPr>
        <w:t>），决定参加贵单位组织的本项目</w:t>
      </w:r>
      <w:r>
        <w:rPr>
          <w:rFonts w:hint="eastAsia"/>
          <w:color w:val="auto"/>
          <w:sz w:val="24"/>
          <w:lang w:eastAsia="zh-CN"/>
        </w:rPr>
        <w:t>招标</w:t>
      </w:r>
      <w:r>
        <w:rPr>
          <w:rFonts w:hint="eastAsia"/>
          <w:color w:val="auto"/>
          <w:sz w:val="24"/>
        </w:rPr>
        <w:t>采购。</w:t>
      </w:r>
    </w:p>
    <w:p w14:paraId="44409864">
      <w:pPr>
        <w:spacing w:line="480" w:lineRule="auto"/>
        <w:ind w:firstLine="480" w:firstLineChars="200"/>
        <w:rPr>
          <w:rFonts w:hint="eastAsia"/>
          <w:color w:val="auto"/>
          <w:sz w:val="24"/>
        </w:rPr>
      </w:pPr>
      <w:r>
        <w:rPr>
          <w:rFonts w:hint="eastAsia"/>
          <w:color w:val="auto"/>
          <w:sz w:val="24"/>
        </w:rPr>
        <w:t>2、我方自愿按照</w:t>
      </w:r>
      <w:r>
        <w:rPr>
          <w:rFonts w:hint="eastAsia"/>
          <w:color w:val="auto"/>
          <w:sz w:val="24"/>
          <w:lang w:eastAsia="zh-CN"/>
        </w:rPr>
        <w:t>采购</w:t>
      </w:r>
      <w:r>
        <w:rPr>
          <w:rFonts w:hint="eastAsia"/>
          <w:color w:val="auto"/>
          <w:sz w:val="24"/>
        </w:rPr>
        <w:t>文件规定的各项要</w:t>
      </w:r>
      <w:r>
        <w:rPr>
          <w:rFonts w:hint="eastAsia"/>
          <w:color w:val="auto"/>
          <w:sz w:val="24"/>
          <w:highlight w:val="none"/>
        </w:rPr>
        <w:t>求向采购人提</w:t>
      </w:r>
      <w:r>
        <w:rPr>
          <w:rFonts w:hint="eastAsia"/>
          <w:color w:val="auto"/>
          <w:sz w:val="24"/>
        </w:rPr>
        <w:t>供所需货物/服务/</w:t>
      </w:r>
      <w:r>
        <w:rPr>
          <w:rFonts w:hint="eastAsia"/>
          <w:color w:val="auto"/>
          <w:sz w:val="24"/>
          <w:lang w:eastAsia="zh-CN"/>
        </w:rPr>
        <w:t>工程</w:t>
      </w:r>
      <w:r>
        <w:rPr>
          <w:rFonts w:hint="eastAsia"/>
          <w:color w:val="auto"/>
          <w:sz w:val="24"/>
        </w:rPr>
        <w:t>，报价为</w:t>
      </w:r>
    </w:p>
    <w:p w14:paraId="56E87AD4">
      <w:pPr>
        <w:spacing w:line="480" w:lineRule="auto"/>
        <w:ind w:firstLine="482" w:firstLineChars="200"/>
        <w:rPr>
          <w:rFonts w:hint="eastAsia"/>
          <w:color w:val="auto"/>
          <w:sz w:val="24"/>
        </w:rPr>
      </w:pPr>
      <w:r>
        <w:rPr>
          <w:rFonts w:hint="eastAsia" w:ascii="仿宋" w:hAnsi="仿宋" w:eastAsia="仿宋" w:cs="仿宋"/>
          <w:b/>
          <w:bCs/>
          <w:color w:val="000000"/>
          <w:sz w:val="24"/>
          <w:szCs w:val="24"/>
          <w:highlight w:val="none"/>
          <w:u w:val="single"/>
          <w:lang w:val="en-US" w:eastAsia="zh-CN"/>
        </w:rPr>
        <w:t xml:space="preserve">        </w:t>
      </w:r>
      <w:r>
        <w:rPr>
          <w:rFonts w:hint="eastAsia"/>
          <w:color w:val="auto"/>
          <w:sz w:val="24"/>
          <w:highlight w:val="none"/>
          <w:lang w:eastAsia="zh-CN"/>
        </w:rPr>
        <w:t>进行报价</w:t>
      </w:r>
      <w:r>
        <w:rPr>
          <w:rFonts w:hint="eastAsia"/>
          <w:color w:val="auto"/>
          <w:sz w:val="24"/>
          <w:highlight w:val="none"/>
        </w:rPr>
        <w:t>。</w:t>
      </w:r>
    </w:p>
    <w:p w14:paraId="1DC39724">
      <w:pPr>
        <w:spacing w:line="480" w:lineRule="auto"/>
        <w:ind w:firstLine="480" w:firstLineChars="200"/>
        <w:rPr>
          <w:rFonts w:hint="eastAsia"/>
          <w:color w:val="auto"/>
          <w:sz w:val="24"/>
        </w:rPr>
      </w:pPr>
      <w:r>
        <w:rPr>
          <w:rFonts w:hint="eastAsia"/>
          <w:color w:val="auto"/>
          <w:sz w:val="24"/>
        </w:rPr>
        <w:t>3、一旦我方成交，我方将严格履行政府采购合同规定的责任和义务。</w:t>
      </w:r>
    </w:p>
    <w:p w14:paraId="7F096886">
      <w:pPr>
        <w:spacing w:line="480" w:lineRule="auto"/>
        <w:ind w:firstLine="480" w:firstLineChars="200"/>
        <w:rPr>
          <w:rFonts w:hint="eastAsia"/>
          <w:color w:val="auto"/>
          <w:sz w:val="24"/>
        </w:rPr>
      </w:pPr>
      <w:r>
        <w:rPr>
          <w:rFonts w:hint="eastAsia"/>
          <w:color w:val="auto"/>
          <w:sz w:val="24"/>
        </w:rPr>
        <w:t>4、我方同意本谈判文件依据《四川省政府采购当事人诚信管理办法》（川财采〔2015〕33号文件）对我方可能存在的失信行为进行惩戒。</w:t>
      </w:r>
    </w:p>
    <w:p w14:paraId="285AADD9">
      <w:pPr>
        <w:spacing w:line="480" w:lineRule="auto"/>
        <w:ind w:firstLine="480" w:firstLineChars="200"/>
        <w:rPr>
          <w:rFonts w:hint="eastAsia"/>
          <w:color w:val="auto"/>
          <w:sz w:val="24"/>
        </w:rPr>
      </w:pPr>
      <w:r>
        <w:rPr>
          <w:rFonts w:hint="eastAsia"/>
          <w:color w:val="auto"/>
          <w:sz w:val="24"/>
        </w:rPr>
        <w:t>5、我方为本项目提交的</w:t>
      </w:r>
      <w:r>
        <w:rPr>
          <w:rFonts w:hint="eastAsia"/>
          <w:color w:val="auto"/>
          <w:sz w:val="24"/>
          <w:lang w:eastAsia="zh-CN"/>
        </w:rPr>
        <w:t>投标</w:t>
      </w:r>
      <w:r>
        <w:rPr>
          <w:rFonts w:hint="eastAsia"/>
          <w:color w:val="auto"/>
          <w:sz w:val="24"/>
        </w:rPr>
        <w:t>文件</w:t>
      </w:r>
      <w:r>
        <w:rPr>
          <w:rFonts w:hint="eastAsia"/>
          <w:color w:val="auto"/>
          <w:sz w:val="24"/>
          <w:u w:val="single"/>
          <w:lang w:eastAsia="zh-CN"/>
        </w:rPr>
        <w:t>叁</w:t>
      </w:r>
      <w:r>
        <w:rPr>
          <w:rFonts w:hint="eastAsia"/>
          <w:color w:val="auto"/>
          <w:sz w:val="24"/>
        </w:rPr>
        <w:t>份</w:t>
      </w:r>
      <w:r>
        <w:rPr>
          <w:rFonts w:hint="eastAsia"/>
          <w:color w:val="auto"/>
          <w:sz w:val="24"/>
          <w:lang w:eastAsia="zh-CN"/>
        </w:rPr>
        <w:t>，</w:t>
      </w:r>
      <w:r>
        <w:rPr>
          <w:rFonts w:hint="eastAsia"/>
          <w:color w:val="auto"/>
          <w:sz w:val="24"/>
        </w:rPr>
        <w:t>用于</w:t>
      </w:r>
      <w:r>
        <w:rPr>
          <w:rFonts w:hint="eastAsia"/>
          <w:color w:val="auto"/>
          <w:sz w:val="24"/>
          <w:lang w:eastAsia="zh-CN"/>
        </w:rPr>
        <w:t>投标</w:t>
      </w:r>
      <w:r>
        <w:rPr>
          <w:rFonts w:hint="eastAsia"/>
          <w:color w:val="auto"/>
          <w:sz w:val="24"/>
        </w:rPr>
        <w:t>报价。</w:t>
      </w:r>
    </w:p>
    <w:p w14:paraId="65DA92DC">
      <w:pPr>
        <w:spacing w:line="480" w:lineRule="auto"/>
        <w:ind w:firstLine="480" w:firstLineChars="200"/>
        <w:rPr>
          <w:rFonts w:hint="eastAsia"/>
          <w:color w:val="auto"/>
          <w:sz w:val="24"/>
        </w:rPr>
      </w:pPr>
      <w:r>
        <w:rPr>
          <w:rFonts w:hint="eastAsia"/>
          <w:color w:val="auto"/>
          <w:sz w:val="24"/>
        </w:rPr>
        <w:t>6、我方愿意提供贵单位可能另外要求的，与</w:t>
      </w:r>
      <w:r>
        <w:rPr>
          <w:rFonts w:hint="eastAsia"/>
          <w:color w:val="auto"/>
          <w:sz w:val="24"/>
          <w:lang w:eastAsia="zh-CN"/>
        </w:rPr>
        <w:t>投标</w:t>
      </w:r>
      <w:r>
        <w:rPr>
          <w:rFonts w:hint="eastAsia"/>
          <w:color w:val="auto"/>
          <w:sz w:val="24"/>
        </w:rPr>
        <w:t>报价有关的文件资料，并保证我方已提供和将要提供的文件资料是真实、准确的。</w:t>
      </w:r>
    </w:p>
    <w:p w14:paraId="3F8462D6">
      <w:pPr>
        <w:spacing w:line="480" w:lineRule="auto"/>
        <w:ind w:firstLine="480" w:firstLineChars="200"/>
        <w:rPr>
          <w:rFonts w:hint="eastAsia"/>
          <w:color w:val="auto"/>
          <w:sz w:val="24"/>
        </w:rPr>
      </w:pPr>
      <w:r>
        <w:rPr>
          <w:rFonts w:hint="eastAsia"/>
          <w:color w:val="auto"/>
          <w:sz w:val="24"/>
        </w:rPr>
        <w:t>7、本次谈判，我方递交的响应文件有效期为采购文件规定起算之日起</w:t>
      </w:r>
      <w:r>
        <w:rPr>
          <w:rFonts w:hint="eastAsia"/>
          <w:color w:val="auto"/>
          <w:sz w:val="24"/>
          <w:u w:val="single"/>
          <w:lang w:val="en-US" w:eastAsia="zh-CN"/>
        </w:rPr>
        <w:t>90</w:t>
      </w:r>
      <w:r>
        <w:rPr>
          <w:rFonts w:hint="eastAsia"/>
          <w:color w:val="auto"/>
          <w:sz w:val="24"/>
        </w:rPr>
        <w:t>天。</w:t>
      </w:r>
    </w:p>
    <w:p w14:paraId="279A0658">
      <w:pPr>
        <w:adjustRightInd w:val="0"/>
        <w:spacing w:line="360" w:lineRule="auto"/>
        <w:ind w:firstLine="480" w:firstLineChars="200"/>
        <w:jc w:val="left"/>
        <w:rPr>
          <w:rFonts w:hint="eastAsia"/>
          <w:color w:val="auto"/>
          <w:sz w:val="24"/>
        </w:rPr>
      </w:pPr>
      <w:r>
        <w:rPr>
          <w:rFonts w:hint="eastAsia"/>
          <w:color w:val="auto"/>
          <w:sz w:val="24"/>
        </w:rPr>
        <w:t>供应商名称</w:t>
      </w:r>
      <w:r>
        <w:rPr>
          <w:rFonts w:hint="eastAsia"/>
          <w:b/>
          <w:color w:val="auto"/>
          <w:sz w:val="24"/>
        </w:rPr>
        <w:t>（加盖公章）</w:t>
      </w:r>
      <w:r>
        <w:rPr>
          <w:rFonts w:hint="eastAsia"/>
          <w:color w:val="auto"/>
          <w:sz w:val="24"/>
        </w:rPr>
        <w:t>：</w:t>
      </w:r>
      <w:r>
        <w:rPr>
          <w:rFonts w:hint="eastAsia"/>
          <w:color w:val="auto"/>
          <w:sz w:val="24"/>
          <w:u w:val="single"/>
        </w:rPr>
        <w:t xml:space="preserve">                            </w:t>
      </w:r>
    </w:p>
    <w:p w14:paraId="5D4C6894">
      <w:pPr>
        <w:spacing w:line="360" w:lineRule="auto"/>
        <w:ind w:firstLine="470" w:firstLineChars="196"/>
        <w:rPr>
          <w:rFonts w:hint="eastAsia"/>
          <w:color w:val="auto"/>
          <w:sz w:val="24"/>
        </w:rPr>
      </w:pPr>
      <w:r>
        <w:rPr>
          <w:rFonts w:hint="eastAsia"/>
          <w:color w:val="auto"/>
          <w:sz w:val="24"/>
        </w:rPr>
        <w:t>法定代表人或单位负责人或授权代表</w:t>
      </w:r>
      <w:r>
        <w:rPr>
          <w:rFonts w:hint="eastAsia"/>
          <w:b/>
          <w:color w:val="auto"/>
          <w:sz w:val="24"/>
        </w:rPr>
        <w:t>（签字或者加盖个人名章）</w:t>
      </w:r>
      <w:r>
        <w:rPr>
          <w:rFonts w:hint="eastAsia"/>
          <w:color w:val="auto"/>
          <w:sz w:val="24"/>
        </w:rPr>
        <w:t>：</w:t>
      </w:r>
      <w:r>
        <w:rPr>
          <w:rFonts w:hint="eastAsia"/>
          <w:color w:val="auto"/>
          <w:sz w:val="24"/>
          <w:u w:val="single"/>
        </w:rPr>
        <w:t xml:space="preserve">                  </w:t>
      </w:r>
    </w:p>
    <w:p w14:paraId="0448282E">
      <w:pPr>
        <w:spacing w:line="360" w:lineRule="auto"/>
        <w:ind w:firstLine="470" w:firstLineChars="196"/>
        <w:rPr>
          <w:rFonts w:hint="eastAsia"/>
          <w:color w:val="auto"/>
          <w:sz w:val="24"/>
        </w:rPr>
      </w:pPr>
      <w:r>
        <w:rPr>
          <w:rFonts w:hint="eastAsia"/>
          <w:color w:val="auto"/>
          <w:sz w:val="24"/>
        </w:rPr>
        <w:t>通讯地址：</w:t>
      </w:r>
      <w:r>
        <w:rPr>
          <w:rFonts w:hint="eastAsia"/>
          <w:color w:val="auto"/>
          <w:sz w:val="24"/>
          <w:u w:val="single"/>
        </w:rPr>
        <w:t xml:space="preserve">                                  </w:t>
      </w:r>
    </w:p>
    <w:p w14:paraId="2BE00B5D">
      <w:pPr>
        <w:spacing w:line="360" w:lineRule="auto"/>
        <w:ind w:firstLine="470" w:firstLineChars="196"/>
        <w:rPr>
          <w:rFonts w:hint="eastAsia"/>
          <w:color w:val="auto"/>
          <w:sz w:val="24"/>
        </w:rPr>
      </w:pPr>
      <w:r>
        <w:rPr>
          <w:rFonts w:hint="eastAsia"/>
          <w:color w:val="auto"/>
          <w:sz w:val="24"/>
        </w:rPr>
        <w:t>联系电话：</w:t>
      </w:r>
      <w:r>
        <w:rPr>
          <w:rFonts w:hint="eastAsia"/>
          <w:color w:val="auto"/>
          <w:sz w:val="24"/>
          <w:u w:val="single"/>
        </w:rPr>
        <w:t xml:space="preserve">                                  </w:t>
      </w:r>
    </w:p>
    <w:p w14:paraId="1762078A">
      <w:pPr>
        <w:spacing w:line="360" w:lineRule="auto"/>
        <w:ind w:firstLine="470" w:firstLineChars="196"/>
        <w:rPr>
          <w:rFonts w:hint="eastAsia"/>
          <w:color w:val="auto"/>
          <w:sz w:val="24"/>
        </w:rPr>
      </w:pPr>
      <w:r>
        <w:rPr>
          <w:rFonts w:hint="eastAsia"/>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6AA8C5A1">
      <w:pPr>
        <w:spacing w:line="360" w:lineRule="auto"/>
        <w:jc w:val="center"/>
        <w:rPr>
          <w:rFonts w:hint="eastAsia" w:eastAsia="黑体"/>
          <w:b/>
          <w:color w:val="auto"/>
          <w:sz w:val="32"/>
          <w:szCs w:val="32"/>
          <w:lang w:eastAsia="zh-CN"/>
        </w:rPr>
      </w:pPr>
      <w:r>
        <w:rPr>
          <w:rFonts w:hint="eastAsia"/>
          <w:color w:val="auto"/>
        </w:rPr>
        <w:br w:type="page"/>
      </w:r>
      <w:r>
        <w:rPr>
          <w:rFonts w:hint="eastAsia"/>
          <w:b/>
          <w:color w:val="auto"/>
          <w:sz w:val="24"/>
          <w:lang w:val="en-US" w:eastAsia="zh-CN"/>
        </w:rPr>
        <w:t xml:space="preserve"> </w:t>
      </w:r>
      <w:r>
        <w:rPr>
          <w:rFonts w:hint="eastAsia" w:eastAsia="黑体"/>
          <w:b/>
          <w:color w:val="auto"/>
          <w:sz w:val="32"/>
          <w:szCs w:val="32"/>
          <w:lang w:eastAsia="zh-CN"/>
        </w:rPr>
        <w:t>五、开标一览</w:t>
      </w:r>
      <w:r>
        <w:rPr>
          <w:rFonts w:hint="eastAsia" w:eastAsia="黑体"/>
          <w:b/>
          <w:color w:val="auto"/>
          <w:sz w:val="32"/>
          <w:szCs w:val="32"/>
        </w:rPr>
        <w:t>表</w:t>
      </w:r>
    </w:p>
    <w:p w14:paraId="2C2267B2">
      <w:pPr>
        <w:spacing w:line="360" w:lineRule="auto"/>
        <w:rPr>
          <w:b/>
          <w:bCs/>
          <w:color w:val="auto"/>
          <w:sz w:val="24"/>
        </w:rPr>
      </w:pPr>
    </w:p>
    <w:p w14:paraId="392C0790">
      <w:pPr>
        <w:spacing w:line="360" w:lineRule="auto"/>
        <w:rPr>
          <w:rFonts w:hint="eastAsia"/>
          <w:b/>
          <w:bCs/>
          <w:color w:val="auto"/>
          <w:sz w:val="24"/>
        </w:rPr>
      </w:pPr>
      <w:r>
        <w:rPr>
          <w:rFonts w:hint="eastAsia"/>
          <w:b/>
          <w:bCs/>
          <w:color w:val="auto"/>
          <w:sz w:val="24"/>
        </w:rPr>
        <w:t>项目名称：</w:t>
      </w:r>
      <w:r>
        <w:rPr>
          <w:rFonts w:hint="eastAsia" w:eastAsia="新宋体"/>
          <w:b/>
          <w:bCs/>
          <w:color w:val="auto"/>
          <w:sz w:val="24"/>
          <w:u w:val="single"/>
        </w:rPr>
        <w:t xml:space="preserve">                                        </w:t>
      </w:r>
    </w:p>
    <w:p w14:paraId="0E3925A8">
      <w:pPr>
        <w:wordWrap w:val="0"/>
        <w:jc w:val="right"/>
        <w:rPr>
          <w:rFonts w:hint="eastAsia"/>
          <w:color w:val="auto"/>
        </w:rPr>
      </w:pPr>
      <w:r>
        <w:rPr>
          <w:rFonts w:hint="eastAsia"/>
          <w:b/>
          <w:bCs/>
          <w:color w:val="auto"/>
          <w:sz w:val="24"/>
        </w:rPr>
        <w:t>第</w:t>
      </w:r>
      <w:r>
        <w:rPr>
          <w:rFonts w:hint="eastAsia" w:eastAsia="新宋体"/>
          <w:b/>
          <w:bCs/>
          <w:color w:val="auto"/>
          <w:sz w:val="24"/>
          <w:u w:val="single"/>
        </w:rPr>
        <w:t xml:space="preserve"> </w:t>
      </w:r>
      <w:r>
        <w:rPr>
          <w:rFonts w:eastAsia="新宋体"/>
          <w:b/>
          <w:bCs/>
          <w:color w:val="auto"/>
          <w:sz w:val="24"/>
          <w:u w:val="single"/>
        </w:rPr>
        <w:t xml:space="preserve">  </w:t>
      </w:r>
      <w:r>
        <w:rPr>
          <w:rFonts w:hint="eastAsia" w:eastAsia="新宋体"/>
          <w:b/>
          <w:bCs/>
          <w:color w:val="auto"/>
          <w:sz w:val="24"/>
          <w:u w:val="single"/>
        </w:rPr>
        <w:t xml:space="preserve">  </w:t>
      </w:r>
      <w:r>
        <w:rPr>
          <w:rFonts w:hint="eastAsia"/>
          <w:b/>
          <w:bCs/>
          <w:color w:val="auto"/>
          <w:sz w:val="24"/>
        </w:rPr>
        <w:t>包</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69"/>
        <w:gridCol w:w="1282"/>
        <w:gridCol w:w="1425"/>
        <w:gridCol w:w="713"/>
        <w:gridCol w:w="1283"/>
        <w:gridCol w:w="1568"/>
        <w:gridCol w:w="998"/>
        <w:gridCol w:w="998"/>
        <w:gridCol w:w="793"/>
      </w:tblGrid>
      <w:tr w14:paraId="342008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69" w:type="dxa"/>
            <w:noWrap w:val="0"/>
            <w:vAlign w:val="center"/>
          </w:tcPr>
          <w:p w14:paraId="60541475">
            <w:pPr>
              <w:ind w:left="-105" w:leftChars="-50" w:right="-105" w:rightChars="-50"/>
              <w:jc w:val="center"/>
              <w:rPr>
                <w:rFonts w:hint="eastAsia"/>
                <w:b/>
                <w:color w:val="auto"/>
                <w:sz w:val="24"/>
              </w:rPr>
            </w:pPr>
            <w:r>
              <w:rPr>
                <w:rFonts w:hint="eastAsia"/>
                <w:b/>
                <w:color w:val="auto"/>
                <w:sz w:val="24"/>
              </w:rPr>
              <w:t>序号</w:t>
            </w:r>
          </w:p>
        </w:tc>
        <w:tc>
          <w:tcPr>
            <w:tcW w:w="1282" w:type="dxa"/>
            <w:noWrap w:val="0"/>
            <w:vAlign w:val="center"/>
          </w:tcPr>
          <w:p w14:paraId="4824BBDC">
            <w:pPr>
              <w:ind w:left="-105" w:leftChars="-50" w:right="-105" w:rightChars="-50"/>
              <w:jc w:val="center"/>
              <w:rPr>
                <w:rFonts w:hint="eastAsia"/>
                <w:b/>
                <w:color w:val="auto"/>
                <w:sz w:val="24"/>
              </w:rPr>
            </w:pPr>
            <w:r>
              <w:rPr>
                <w:rFonts w:hint="eastAsia"/>
                <w:b/>
                <w:color w:val="auto"/>
                <w:sz w:val="24"/>
              </w:rPr>
              <w:t>设备名称</w:t>
            </w:r>
          </w:p>
        </w:tc>
        <w:tc>
          <w:tcPr>
            <w:tcW w:w="1425" w:type="dxa"/>
            <w:noWrap w:val="0"/>
            <w:vAlign w:val="center"/>
          </w:tcPr>
          <w:p w14:paraId="4C59EF3F">
            <w:pPr>
              <w:ind w:left="-105" w:leftChars="-50" w:right="-105" w:rightChars="-50"/>
              <w:jc w:val="center"/>
              <w:rPr>
                <w:rFonts w:hint="eastAsia"/>
                <w:b/>
                <w:color w:val="auto"/>
                <w:sz w:val="24"/>
              </w:rPr>
            </w:pPr>
            <w:r>
              <w:rPr>
                <w:rFonts w:hint="eastAsia"/>
                <w:b/>
                <w:color w:val="auto"/>
                <w:sz w:val="24"/>
              </w:rPr>
              <w:t>制造商家及规格型号</w:t>
            </w:r>
          </w:p>
        </w:tc>
        <w:tc>
          <w:tcPr>
            <w:tcW w:w="713" w:type="dxa"/>
            <w:noWrap w:val="0"/>
            <w:vAlign w:val="center"/>
          </w:tcPr>
          <w:p w14:paraId="2A333CDC">
            <w:pPr>
              <w:ind w:left="-105" w:leftChars="-50" w:right="-105" w:rightChars="-50"/>
              <w:jc w:val="center"/>
              <w:rPr>
                <w:rFonts w:hint="eastAsia"/>
                <w:b/>
                <w:color w:val="auto"/>
                <w:sz w:val="24"/>
              </w:rPr>
            </w:pPr>
            <w:r>
              <w:rPr>
                <w:rFonts w:hint="eastAsia"/>
                <w:b/>
                <w:color w:val="auto"/>
                <w:sz w:val="24"/>
              </w:rPr>
              <w:t>数量</w:t>
            </w:r>
          </w:p>
        </w:tc>
        <w:tc>
          <w:tcPr>
            <w:tcW w:w="1283" w:type="dxa"/>
            <w:noWrap w:val="0"/>
            <w:vAlign w:val="center"/>
          </w:tcPr>
          <w:p w14:paraId="2EF08064">
            <w:pPr>
              <w:ind w:left="-105" w:leftChars="-50" w:right="-105" w:rightChars="-50"/>
              <w:jc w:val="center"/>
              <w:rPr>
                <w:rFonts w:hint="eastAsia"/>
                <w:b/>
                <w:color w:val="auto"/>
                <w:sz w:val="24"/>
              </w:rPr>
            </w:pPr>
            <w:r>
              <w:rPr>
                <w:rFonts w:hint="eastAsia"/>
                <w:b/>
                <w:color w:val="auto"/>
                <w:sz w:val="24"/>
              </w:rPr>
              <w:t>单价（元）</w:t>
            </w:r>
          </w:p>
        </w:tc>
        <w:tc>
          <w:tcPr>
            <w:tcW w:w="1568" w:type="dxa"/>
            <w:noWrap w:val="0"/>
            <w:vAlign w:val="center"/>
          </w:tcPr>
          <w:p w14:paraId="34556192">
            <w:pPr>
              <w:ind w:left="-105" w:leftChars="-50" w:right="-105" w:rightChars="-50"/>
              <w:jc w:val="center"/>
              <w:rPr>
                <w:rFonts w:hint="eastAsia"/>
                <w:b/>
                <w:color w:val="auto"/>
                <w:sz w:val="24"/>
              </w:rPr>
            </w:pPr>
            <w:r>
              <w:rPr>
                <w:rFonts w:hint="eastAsia"/>
                <w:b/>
                <w:color w:val="auto"/>
                <w:sz w:val="24"/>
              </w:rPr>
              <w:t>总价（元）</w:t>
            </w:r>
          </w:p>
        </w:tc>
        <w:tc>
          <w:tcPr>
            <w:tcW w:w="998" w:type="dxa"/>
            <w:noWrap w:val="0"/>
            <w:vAlign w:val="center"/>
          </w:tcPr>
          <w:p w14:paraId="5F4263CC">
            <w:pPr>
              <w:ind w:left="-105" w:leftChars="-50" w:right="-105" w:rightChars="-50"/>
              <w:jc w:val="center"/>
              <w:rPr>
                <w:rFonts w:hint="eastAsia"/>
                <w:b/>
                <w:color w:val="auto"/>
                <w:sz w:val="24"/>
              </w:rPr>
            </w:pPr>
            <w:r>
              <w:rPr>
                <w:rFonts w:hint="eastAsia"/>
                <w:b/>
                <w:color w:val="auto"/>
                <w:sz w:val="24"/>
              </w:rPr>
              <w:t>交货期</w:t>
            </w:r>
          </w:p>
        </w:tc>
        <w:tc>
          <w:tcPr>
            <w:tcW w:w="998" w:type="dxa"/>
            <w:noWrap w:val="0"/>
            <w:vAlign w:val="center"/>
          </w:tcPr>
          <w:p w14:paraId="4E8AA875">
            <w:pPr>
              <w:ind w:left="-105" w:leftChars="-50" w:right="-105" w:rightChars="-50"/>
              <w:jc w:val="center"/>
              <w:rPr>
                <w:rFonts w:hint="eastAsia"/>
                <w:b/>
                <w:color w:val="auto"/>
                <w:sz w:val="24"/>
              </w:rPr>
            </w:pPr>
            <w:r>
              <w:rPr>
                <w:rFonts w:hint="eastAsia"/>
                <w:b/>
                <w:color w:val="auto"/>
                <w:sz w:val="24"/>
              </w:rPr>
              <w:t>是否属于进口产品</w:t>
            </w:r>
          </w:p>
        </w:tc>
        <w:tc>
          <w:tcPr>
            <w:tcW w:w="793" w:type="dxa"/>
            <w:noWrap w:val="0"/>
            <w:vAlign w:val="center"/>
          </w:tcPr>
          <w:p w14:paraId="0210E6DB">
            <w:pPr>
              <w:ind w:left="-105" w:leftChars="-50" w:right="-105" w:rightChars="-50"/>
              <w:jc w:val="center"/>
              <w:rPr>
                <w:rFonts w:hint="eastAsia"/>
                <w:b/>
                <w:color w:val="auto"/>
                <w:sz w:val="24"/>
              </w:rPr>
            </w:pPr>
            <w:r>
              <w:rPr>
                <w:rFonts w:hint="eastAsia"/>
                <w:b/>
                <w:color w:val="auto"/>
                <w:sz w:val="24"/>
              </w:rPr>
              <w:t>备注</w:t>
            </w:r>
          </w:p>
        </w:tc>
      </w:tr>
      <w:tr w14:paraId="18A52A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69" w:type="dxa"/>
            <w:noWrap w:val="0"/>
            <w:vAlign w:val="center"/>
          </w:tcPr>
          <w:p w14:paraId="130D37F7">
            <w:pPr>
              <w:spacing w:line="360" w:lineRule="auto"/>
              <w:ind w:left="-105" w:leftChars="-50" w:right="-105" w:rightChars="-50"/>
              <w:jc w:val="center"/>
              <w:rPr>
                <w:rFonts w:hint="eastAsia"/>
                <w:color w:val="auto"/>
                <w:sz w:val="24"/>
              </w:rPr>
            </w:pPr>
          </w:p>
        </w:tc>
        <w:tc>
          <w:tcPr>
            <w:tcW w:w="1282" w:type="dxa"/>
            <w:noWrap w:val="0"/>
            <w:vAlign w:val="center"/>
          </w:tcPr>
          <w:p w14:paraId="4A6DD178">
            <w:pPr>
              <w:spacing w:line="360" w:lineRule="auto"/>
              <w:ind w:left="-105" w:leftChars="-50" w:right="-105" w:rightChars="-50"/>
              <w:jc w:val="center"/>
              <w:rPr>
                <w:rFonts w:hint="eastAsia"/>
                <w:color w:val="auto"/>
                <w:sz w:val="24"/>
              </w:rPr>
            </w:pPr>
          </w:p>
        </w:tc>
        <w:tc>
          <w:tcPr>
            <w:tcW w:w="1425" w:type="dxa"/>
            <w:noWrap w:val="0"/>
            <w:vAlign w:val="center"/>
          </w:tcPr>
          <w:p w14:paraId="0BFF5B48">
            <w:pPr>
              <w:spacing w:line="360" w:lineRule="auto"/>
              <w:ind w:left="-105" w:leftChars="-50" w:right="-105" w:rightChars="-50"/>
              <w:jc w:val="center"/>
              <w:rPr>
                <w:rFonts w:hint="eastAsia"/>
                <w:color w:val="auto"/>
                <w:sz w:val="24"/>
              </w:rPr>
            </w:pPr>
          </w:p>
        </w:tc>
        <w:tc>
          <w:tcPr>
            <w:tcW w:w="713" w:type="dxa"/>
            <w:noWrap w:val="0"/>
            <w:vAlign w:val="center"/>
          </w:tcPr>
          <w:p w14:paraId="521BDE6D">
            <w:pPr>
              <w:spacing w:line="360" w:lineRule="auto"/>
              <w:ind w:left="-105" w:leftChars="-50" w:right="-105" w:rightChars="-50"/>
              <w:jc w:val="center"/>
              <w:rPr>
                <w:rFonts w:hint="eastAsia"/>
                <w:color w:val="auto"/>
                <w:sz w:val="24"/>
              </w:rPr>
            </w:pPr>
          </w:p>
        </w:tc>
        <w:tc>
          <w:tcPr>
            <w:tcW w:w="1283" w:type="dxa"/>
            <w:noWrap w:val="0"/>
            <w:vAlign w:val="center"/>
          </w:tcPr>
          <w:p w14:paraId="3E77346E">
            <w:pPr>
              <w:spacing w:line="360" w:lineRule="auto"/>
              <w:ind w:left="-105" w:leftChars="-50" w:right="-105" w:rightChars="-50"/>
              <w:jc w:val="center"/>
              <w:rPr>
                <w:rFonts w:hint="eastAsia"/>
                <w:color w:val="auto"/>
                <w:sz w:val="24"/>
              </w:rPr>
            </w:pPr>
          </w:p>
        </w:tc>
        <w:tc>
          <w:tcPr>
            <w:tcW w:w="1568" w:type="dxa"/>
            <w:noWrap w:val="0"/>
            <w:vAlign w:val="center"/>
          </w:tcPr>
          <w:p w14:paraId="76E6B61C">
            <w:pPr>
              <w:spacing w:line="360" w:lineRule="auto"/>
              <w:ind w:left="-105" w:leftChars="-50" w:right="-105" w:rightChars="-50"/>
              <w:jc w:val="left"/>
              <w:rPr>
                <w:rFonts w:hint="eastAsia" w:eastAsiaTheme="minorEastAsia"/>
                <w:color w:val="auto"/>
                <w:sz w:val="24"/>
                <w:lang w:eastAsia="zh-CN"/>
              </w:rPr>
            </w:pPr>
          </w:p>
        </w:tc>
        <w:tc>
          <w:tcPr>
            <w:tcW w:w="998" w:type="dxa"/>
            <w:noWrap w:val="0"/>
            <w:vAlign w:val="center"/>
          </w:tcPr>
          <w:p w14:paraId="44BC49A6">
            <w:pPr>
              <w:spacing w:line="360" w:lineRule="auto"/>
              <w:ind w:left="-105" w:leftChars="-50" w:right="-105" w:rightChars="-50"/>
              <w:jc w:val="center"/>
              <w:rPr>
                <w:rFonts w:hint="eastAsia"/>
                <w:color w:val="auto"/>
                <w:sz w:val="24"/>
              </w:rPr>
            </w:pPr>
          </w:p>
        </w:tc>
        <w:tc>
          <w:tcPr>
            <w:tcW w:w="998" w:type="dxa"/>
            <w:noWrap w:val="0"/>
            <w:vAlign w:val="center"/>
          </w:tcPr>
          <w:p w14:paraId="44AD961E">
            <w:pPr>
              <w:spacing w:line="360" w:lineRule="auto"/>
              <w:ind w:left="-105" w:leftChars="-50" w:right="-105" w:rightChars="-50"/>
              <w:jc w:val="center"/>
              <w:rPr>
                <w:rFonts w:hint="eastAsia"/>
                <w:color w:val="auto"/>
                <w:sz w:val="24"/>
              </w:rPr>
            </w:pPr>
          </w:p>
        </w:tc>
        <w:tc>
          <w:tcPr>
            <w:tcW w:w="793" w:type="dxa"/>
            <w:noWrap w:val="0"/>
            <w:vAlign w:val="center"/>
          </w:tcPr>
          <w:p w14:paraId="2560031A">
            <w:pPr>
              <w:spacing w:line="360" w:lineRule="auto"/>
              <w:ind w:left="-105" w:leftChars="-50" w:right="-105" w:rightChars="-50"/>
              <w:jc w:val="center"/>
              <w:rPr>
                <w:rFonts w:hint="eastAsia"/>
                <w:color w:val="auto"/>
                <w:sz w:val="24"/>
              </w:rPr>
            </w:pPr>
          </w:p>
        </w:tc>
      </w:tr>
      <w:tr w14:paraId="493D87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69" w:type="dxa"/>
            <w:noWrap w:val="0"/>
            <w:vAlign w:val="center"/>
          </w:tcPr>
          <w:p w14:paraId="320DDA3F">
            <w:pPr>
              <w:spacing w:line="360" w:lineRule="auto"/>
              <w:ind w:left="-105" w:leftChars="-50" w:right="-105" w:rightChars="-50"/>
              <w:jc w:val="center"/>
              <w:rPr>
                <w:rFonts w:hint="eastAsia"/>
                <w:color w:val="auto"/>
                <w:sz w:val="24"/>
              </w:rPr>
            </w:pPr>
          </w:p>
        </w:tc>
        <w:tc>
          <w:tcPr>
            <w:tcW w:w="1282" w:type="dxa"/>
            <w:noWrap w:val="0"/>
            <w:vAlign w:val="center"/>
          </w:tcPr>
          <w:p w14:paraId="7E5FC237">
            <w:pPr>
              <w:spacing w:line="360" w:lineRule="auto"/>
              <w:ind w:left="-105" w:leftChars="-50" w:right="-105" w:rightChars="-50"/>
              <w:jc w:val="center"/>
              <w:rPr>
                <w:rFonts w:hint="eastAsia"/>
                <w:color w:val="auto"/>
                <w:sz w:val="24"/>
              </w:rPr>
            </w:pPr>
          </w:p>
        </w:tc>
        <w:tc>
          <w:tcPr>
            <w:tcW w:w="1425" w:type="dxa"/>
            <w:noWrap w:val="0"/>
            <w:vAlign w:val="center"/>
          </w:tcPr>
          <w:p w14:paraId="7DB2447B">
            <w:pPr>
              <w:spacing w:line="360" w:lineRule="auto"/>
              <w:ind w:left="-105" w:leftChars="-50" w:right="-105" w:rightChars="-50"/>
              <w:jc w:val="center"/>
              <w:rPr>
                <w:rFonts w:hint="eastAsia"/>
                <w:color w:val="auto"/>
                <w:sz w:val="24"/>
              </w:rPr>
            </w:pPr>
          </w:p>
        </w:tc>
        <w:tc>
          <w:tcPr>
            <w:tcW w:w="713" w:type="dxa"/>
            <w:noWrap w:val="0"/>
            <w:vAlign w:val="center"/>
          </w:tcPr>
          <w:p w14:paraId="1818A1BA">
            <w:pPr>
              <w:spacing w:line="360" w:lineRule="auto"/>
              <w:ind w:left="-105" w:leftChars="-50" w:right="-105" w:rightChars="-50"/>
              <w:jc w:val="center"/>
              <w:rPr>
                <w:rFonts w:hint="eastAsia"/>
                <w:color w:val="auto"/>
                <w:sz w:val="24"/>
              </w:rPr>
            </w:pPr>
          </w:p>
        </w:tc>
        <w:tc>
          <w:tcPr>
            <w:tcW w:w="1283" w:type="dxa"/>
            <w:noWrap w:val="0"/>
            <w:vAlign w:val="center"/>
          </w:tcPr>
          <w:p w14:paraId="30AB6D7F">
            <w:pPr>
              <w:spacing w:line="360" w:lineRule="auto"/>
              <w:ind w:left="-105" w:leftChars="-50" w:right="-105" w:rightChars="-50"/>
              <w:jc w:val="center"/>
              <w:rPr>
                <w:rFonts w:hint="eastAsia"/>
                <w:color w:val="auto"/>
                <w:sz w:val="24"/>
              </w:rPr>
            </w:pPr>
          </w:p>
        </w:tc>
        <w:tc>
          <w:tcPr>
            <w:tcW w:w="1568" w:type="dxa"/>
            <w:noWrap w:val="0"/>
            <w:vAlign w:val="center"/>
          </w:tcPr>
          <w:p w14:paraId="182E1615">
            <w:pPr>
              <w:spacing w:line="360" w:lineRule="auto"/>
              <w:ind w:left="-105" w:leftChars="-50" w:right="-105" w:rightChars="-50"/>
              <w:jc w:val="center"/>
              <w:rPr>
                <w:rFonts w:hint="eastAsia"/>
                <w:color w:val="auto"/>
                <w:sz w:val="24"/>
              </w:rPr>
            </w:pPr>
          </w:p>
        </w:tc>
        <w:tc>
          <w:tcPr>
            <w:tcW w:w="998" w:type="dxa"/>
            <w:noWrap w:val="0"/>
            <w:vAlign w:val="center"/>
          </w:tcPr>
          <w:p w14:paraId="5A705AAB">
            <w:pPr>
              <w:spacing w:line="360" w:lineRule="auto"/>
              <w:ind w:left="-105" w:leftChars="-50" w:right="-105" w:rightChars="-50"/>
              <w:jc w:val="center"/>
              <w:rPr>
                <w:rFonts w:hint="eastAsia"/>
                <w:color w:val="auto"/>
                <w:sz w:val="24"/>
              </w:rPr>
            </w:pPr>
          </w:p>
        </w:tc>
        <w:tc>
          <w:tcPr>
            <w:tcW w:w="998" w:type="dxa"/>
            <w:noWrap w:val="0"/>
            <w:vAlign w:val="center"/>
          </w:tcPr>
          <w:p w14:paraId="1D438197">
            <w:pPr>
              <w:spacing w:line="360" w:lineRule="auto"/>
              <w:ind w:left="-105" w:leftChars="-50" w:right="-105" w:rightChars="-50"/>
              <w:jc w:val="center"/>
              <w:rPr>
                <w:rFonts w:hint="eastAsia"/>
                <w:color w:val="auto"/>
                <w:sz w:val="24"/>
              </w:rPr>
            </w:pPr>
          </w:p>
        </w:tc>
        <w:tc>
          <w:tcPr>
            <w:tcW w:w="793" w:type="dxa"/>
            <w:noWrap w:val="0"/>
            <w:vAlign w:val="center"/>
          </w:tcPr>
          <w:p w14:paraId="077DB95F">
            <w:pPr>
              <w:spacing w:line="360" w:lineRule="auto"/>
              <w:ind w:left="-105" w:leftChars="-50" w:right="-105" w:rightChars="-50"/>
              <w:jc w:val="center"/>
              <w:rPr>
                <w:rFonts w:hint="eastAsia"/>
                <w:color w:val="auto"/>
                <w:sz w:val="24"/>
              </w:rPr>
            </w:pPr>
          </w:p>
        </w:tc>
      </w:tr>
      <w:tr w14:paraId="012788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69" w:type="dxa"/>
            <w:noWrap w:val="0"/>
            <w:vAlign w:val="center"/>
          </w:tcPr>
          <w:p w14:paraId="1DA766EB">
            <w:pPr>
              <w:spacing w:line="360" w:lineRule="auto"/>
              <w:ind w:left="-105" w:leftChars="-50" w:right="-105" w:rightChars="-50"/>
              <w:jc w:val="center"/>
              <w:rPr>
                <w:rFonts w:hint="eastAsia"/>
                <w:color w:val="auto"/>
                <w:sz w:val="24"/>
              </w:rPr>
            </w:pPr>
          </w:p>
        </w:tc>
        <w:tc>
          <w:tcPr>
            <w:tcW w:w="1282" w:type="dxa"/>
            <w:noWrap w:val="0"/>
            <w:vAlign w:val="center"/>
          </w:tcPr>
          <w:p w14:paraId="5DFDDEA6">
            <w:pPr>
              <w:spacing w:line="360" w:lineRule="auto"/>
              <w:ind w:left="-105" w:leftChars="-50" w:right="-105" w:rightChars="-50"/>
              <w:jc w:val="center"/>
              <w:rPr>
                <w:rFonts w:hint="eastAsia"/>
                <w:color w:val="auto"/>
                <w:sz w:val="24"/>
              </w:rPr>
            </w:pPr>
          </w:p>
        </w:tc>
        <w:tc>
          <w:tcPr>
            <w:tcW w:w="1425" w:type="dxa"/>
            <w:noWrap w:val="0"/>
            <w:vAlign w:val="center"/>
          </w:tcPr>
          <w:p w14:paraId="7C033F61">
            <w:pPr>
              <w:spacing w:line="360" w:lineRule="auto"/>
              <w:ind w:left="-105" w:leftChars="-50" w:right="-105" w:rightChars="-50"/>
              <w:jc w:val="center"/>
              <w:rPr>
                <w:rFonts w:hint="eastAsia"/>
                <w:color w:val="auto"/>
                <w:sz w:val="24"/>
              </w:rPr>
            </w:pPr>
          </w:p>
        </w:tc>
        <w:tc>
          <w:tcPr>
            <w:tcW w:w="713" w:type="dxa"/>
            <w:noWrap w:val="0"/>
            <w:vAlign w:val="center"/>
          </w:tcPr>
          <w:p w14:paraId="2FEF5DCE">
            <w:pPr>
              <w:spacing w:line="360" w:lineRule="auto"/>
              <w:ind w:left="-105" w:leftChars="-50" w:right="-105" w:rightChars="-50"/>
              <w:jc w:val="center"/>
              <w:rPr>
                <w:rFonts w:hint="eastAsia"/>
                <w:color w:val="auto"/>
                <w:sz w:val="24"/>
              </w:rPr>
            </w:pPr>
          </w:p>
        </w:tc>
        <w:tc>
          <w:tcPr>
            <w:tcW w:w="1283" w:type="dxa"/>
            <w:noWrap w:val="0"/>
            <w:vAlign w:val="center"/>
          </w:tcPr>
          <w:p w14:paraId="14E3028A">
            <w:pPr>
              <w:spacing w:line="360" w:lineRule="auto"/>
              <w:ind w:left="-105" w:leftChars="-50" w:right="-105" w:rightChars="-50"/>
              <w:jc w:val="center"/>
              <w:rPr>
                <w:rFonts w:hint="eastAsia"/>
                <w:color w:val="auto"/>
                <w:sz w:val="24"/>
              </w:rPr>
            </w:pPr>
          </w:p>
        </w:tc>
        <w:tc>
          <w:tcPr>
            <w:tcW w:w="1568" w:type="dxa"/>
            <w:noWrap w:val="0"/>
            <w:vAlign w:val="center"/>
          </w:tcPr>
          <w:p w14:paraId="682FA8C8">
            <w:pPr>
              <w:spacing w:line="360" w:lineRule="auto"/>
              <w:ind w:left="-105" w:leftChars="-50" w:right="-105" w:rightChars="-50"/>
              <w:jc w:val="center"/>
              <w:rPr>
                <w:rFonts w:hint="eastAsia"/>
                <w:color w:val="auto"/>
                <w:sz w:val="24"/>
              </w:rPr>
            </w:pPr>
          </w:p>
        </w:tc>
        <w:tc>
          <w:tcPr>
            <w:tcW w:w="998" w:type="dxa"/>
            <w:noWrap w:val="0"/>
            <w:vAlign w:val="center"/>
          </w:tcPr>
          <w:p w14:paraId="794CE24B">
            <w:pPr>
              <w:spacing w:line="360" w:lineRule="auto"/>
              <w:ind w:left="-105" w:leftChars="-50" w:right="-105" w:rightChars="-50"/>
              <w:jc w:val="center"/>
              <w:rPr>
                <w:rFonts w:hint="eastAsia"/>
                <w:color w:val="auto"/>
                <w:sz w:val="24"/>
              </w:rPr>
            </w:pPr>
          </w:p>
        </w:tc>
        <w:tc>
          <w:tcPr>
            <w:tcW w:w="998" w:type="dxa"/>
            <w:noWrap w:val="0"/>
            <w:vAlign w:val="center"/>
          </w:tcPr>
          <w:p w14:paraId="4247101C">
            <w:pPr>
              <w:spacing w:line="360" w:lineRule="auto"/>
              <w:ind w:left="-105" w:leftChars="-50" w:right="-105" w:rightChars="-50"/>
              <w:jc w:val="center"/>
              <w:rPr>
                <w:rFonts w:hint="eastAsia"/>
                <w:color w:val="auto"/>
                <w:sz w:val="24"/>
              </w:rPr>
            </w:pPr>
          </w:p>
        </w:tc>
        <w:tc>
          <w:tcPr>
            <w:tcW w:w="793" w:type="dxa"/>
            <w:noWrap w:val="0"/>
            <w:vAlign w:val="center"/>
          </w:tcPr>
          <w:p w14:paraId="4D12EA1B">
            <w:pPr>
              <w:spacing w:line="360" w:lineRule="auto"/>
              <w:ind w:left="-105" w:leftChars="-50" w:right="-105" w:rightChars="-50"/>
              <w:jc w:val="center"/>
              <w:rPr>
                <w:rFonts w:hint="eastAsia"/>
                <w:color w:val="auto"/>
                <w:sz w:val="24"/>
              </w:rPr>
            </w:pPr>
          </w:p>
        </w:tc>
      </w:tr>
      <w:tr w14:paraId="1BB5C7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9629" w:type="dxa"/>
            <w:gridSpan w:val="9"/>
            <w:noWrap w:val="0"/>
            <w:vAlign w:val="center"/>
          </w:tcPr>
          <w:p w14:paraId="669E5367">
            <w:pPr>
              <w:spacing w:line="360" w:lineRule="auto"/>
              <w:ind w:left="-105" w:leftChars="-50" w:right="-105" w:rightChars="-50"/>
              <w:rPr>
                <w:rFonts w:hint="eastAsia"/>
                <w:color w:val="auto"/>
                <w:sz w:val="24"/>
              </w:rPr>
            </w:pPr>
            <w:r>
              <w:rPr>
                <w:rFonts w:hint="eastAsia"/>
                <w:color w:val="auto"/>
                <w:sz w:val="24"/>
              </w:rPr>
              <w:t>合计金额（大写）：</w:t>
            </w:r>
          </w:p>
          <w:p w14:paraId="4C916601">
            <w:pPr>
              <w:spacing w:line="360" w:lineRule="auto"/>
              <w:ind w:left="-105" w:leftChars="-50" w:right="-105" w:rightChars="-50"/>
              <w:rPr>
                <w:rFonts w:hint="eastAsia"/>
                <w:color w:val="auto"/>
                <w:sz w:val="24"/>
              </w:rPr>
            </w:pPr>
            <w:r>
              <w:rPr>
                <w:rFonts w:hint="eastAsia"/>
                <w:color w:val="auto"/>
                <w:sz w:val="24"/>
              </w:rPr>
              <w:t xml:space="preserve">        （小写）：</w:t>
            </w:r>
          </w:p>
        </w:tc>
      </w:tr>
    </w:tbl>
    <w:p w14:paraId="21BB815E">
      <w:pPr>
        <w:rPr>
          <w:color w:val="auto"/>
        </w:rPr>
      </w:pPr>
    </w:p>
    <w:p w14:paraId="179D4E53">
      <w:pPr>
        <w:rPr>
          <w:rFonts w:hint="eastAsia"/>
          <w:color w:val="auto"/>
        </w:rPr>
      </w:pPr>
    </w:p>
    <w:p w14:paraId="70E54028">
      <w:pPr>
        <w:spacing w:line="300" w:lineRule="auto"/>
        <w:jc w:val="left"/>
        <w:rPr>
          <w:rFonts w:hint="eastAsia"/>
          <w:b/>
          <w:color w:val="auto"/>
          <w:sz w:val="24"/>
        </w:rPr>
      </w:pPr>
      <w:r>
        <w:rPr>
          <w:rFonts w:hint="eastAsia"/>
          <w:b/>
          <w:color w:val="auto"/>
          <w:sz w:val="24"/>
        </w:rPr>
        <w:t>注：所有报价均用人民币表示，所报价格是交货地的验收价格，其总价即为履行合同的固定价格。运输、安装、调试、检验、培训、税金和保险等费用以及采购文件规定的其他费用均应包含在报价中；进口货物请列明含关税、进口环节税的报价和不含关税、进口环节税的报价。</w:t>
      </w:r>
    </w:p>
    <w:p w14:paraId="40CC914D">
      <w:pPr>
        <w:adjustRightInd w:val="0"/>
        <w:spacing w:line="400" w:lineRule="exact"/>
        <w:rPr>
          <w:rFonts w:hint="eastAsia"/>
          <w:bCs/>
          <w:color w:val="auto"/>
          <w:sz w:val="24"/>
        </w:rPr>
      </w:pPr>
    </w:p>
    <w:p w14:paraId="5232B4A9">
      <w:pPr>
        <w:rPr>
          <w:rFonts w:hint="eastAsia"/>
          <w:color w:val="auto"/>
          <w:sz w:val="32"/>
        </w:rPr>
      </w:pPr>
    </w:p>
    <w:p w14:paraId="3C566834">
      <w:pPr>
        <w:adjustRightInd w:val="0"/>
        <w:spacing w:line="360" w:lineRule="auto"/>
        <w:jc w:val="left"/>
        <w:rPr>
          <w:rFonts w:hint="eastAsia"/>
          <w:bCs/>
          <w:color w:val="auto"/>
          <w:sz w:val="24"/>
        </w:rPr>
      </w:pPr>
      <w:r>
        <w:rPr>
          <w:rFonts w:hint="eastAsia"/>
          <w:bCs/>
          <w:color w:val="auto"/>
          <w:sz w:val="24"/>
        </w:rPr>
        <w:t>供应商名称</w:t>
      </w:r>
      <w:r>
        <w:rPr>
          <w:rFonts w:hint="eastAsia"/>
          <w:b/>
          <w:color w:val="auto"/>
          <w:sz w:val="24"/>
        </w:rPr>
        <w:t>（加盖公章）</w:t>
      </w:r>
      <w:r>
        <w:rPr>
          <w:rFonts w:hint="eastAsia"/>
          <w:color w:val="auto"/>
          <w:sz w:val="24"/>
        </w:rPr>
        <w:t>：</w:t>
      </w:r>
      <w:r>
        <w:rPr>
          <w:rFonts w:hint="eastAsia"/>
          <w:bCs/>
          <w:color w:val="auto"/>
          <w:sz w:val="24"/>
          <w:u w:val="single"/>
        </w:rPr>
        <w:t xml:space="preserve">                              </w:t>
      </w:r>
      <w:r>
        <w:rPr>
          <w:bCs/>
          <w:color w:val="auto"/>
          <w:sz w:val="24"/>
          <w:u w:val="single"/>
        </w:rPr>
        <w:t xml:space="preserve">  </w:t>
      </w:r>
      <w:r>
        <w:rPr>
          <w:rFonts w:hint="eastAsia"/>
          <w:bCs/>
          <w:color w:val="auto"/>
          <w:sz w:val="24"/>
          <w:u w:val="single"/>
        </w:rPr>
        <w:t xml:space="preserve">   </w:t>
      </w:r>
    </w:p>
    <w:p w14:paraId="763D799E">
      <w:pPr>
        <w:adjustRightInd w:val="0"/>
        <w:spacing w:line="360" w:lineRule="auto"/>
        <w:jc w:val="left"/>
        <w:rPr>
          <w:rFonts w:hint="eastAsia"/>
          <w:bCs/>
          <w:color w:val="auto"/>
          <w:sz w:val="24"/>
        </w:rPr>
      </w:pPr>
      <w:r>
        <w:rPr>
          <w:rFonts w:hint="eastAsia"/>
          <w:bCs/>
          <w:color w:val="auto"/>
          <w:sz w:val="24"/>
        </w:rPr>
        <w:t>法定代表人或单位负责人或授权代表</w:t>
      </w:r>
      <w:r>
        <w:rPr>
          <w:rFonts w:hint="eastAsia"/>
          <w:b/>
          <w:color w:val="auto"/>
          <w:sz w:val="24"/>
        </w:rPr>
        <w:t>（签字或加盖个人名章）</w:t>
      </w:r>
      <w:r>
        <w:rPr>
          <w:rFonts w:hint="eastAsia"/>
          <w:color w:val="auto"/>
          <w:sz w:val="24"/>
        </w:rPr>
        <w:t>：</w:t>
      </w:r>
      <w:r>
        <w:rPr>
          <w:rFonts w:hint="eastAsia"/>
          <w:bCs/>
          <w:color w:val="auto"/>
          <w:sz w:val="24"/>
          <w:u w:val="single"/>
        </w:rPr>
        <w:t xml:space="preserve">            </w:t>
      </w:r>
    </w:p>
    <w:p w14:paraId="382AF616">
      <w:pPr>
        <w:adjustRightInd w:val="0"/>
        <w:spacing w:line="360" w:lineRule="auto"/>
        <w:jc w:val="left"/>
        <w:rPr>
          <w:rFonts w:hint="eastAsia"/>
          <w:bCs/>
          <w:color w:val="auto"/>
          <w:sz w:val="24"/>
        </w:rPr>
      </w:pPr>
      <w:r>
        <w:rPr>
          <w:rFonts w:hint="eastAsia"/>
          <w:bCs/>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609B58C2">
      <w:pPr>
        <w:adjustRightInd w:val="0"/>
        <w:spacing w:line="360" w:lineRule="auto"/>
        <w:jc w:val="left"/>
        <w:rPr>
          <w:rFonts w:hint="eastAsia" w:eastAsiaTheme="minorEastAsia"/>
          <w:color w:val="auto"/>
          <w:lang w:eastAsia="zh-CN"/>
        </w:rPr>
      </w:pPr>
      <w:r>
        <w:rPr>
          <w:color w:val="auto"/>
        </w:rPr>
        <w:br w:type="page"/>
      </w:r>
    </w:p>
    <w:p w14:paraId="23C2B7EA">
      <w:pPr>
        <w:spacing w:line="360" w:lineRule="auto"/>
        <w:jc w:val="center"/>
        <w:rPr>
          <w:rFonts w:hint="eastAsia"/>
          <w:b/>
          <w:color w:val="auto"/>
          <w:sz w:val="32"/>
          <w:szCs w:val="32"/>
        </w:rPr>
      </w:pPr>
      <w:r>
        <w:rPr>
          <w:rFonts w:hint="eastAsia"/>
          <w:b/>
          <w:color w:val="auto"/>
          <w:sz w:val="32"/>
          <w:szCs w:val="32"/>
          <w:lang w:eastAsia="zh-CN"/>
        </w:rPr>
        <w:t>六、分项报价</w:t>
      </w:r>
      <w:r>
        <w:rPr>
          <w:rFonts w:hint="eastAsia"/>
          <w:b/>
          <w:color w:val="auto"/>
          <w:sz w:val="32"/>
          <w:szCs w:val="32"/>
        </w:rPr>
        <w:t>表</w:t>
      </w:r>
    </w:p>
    <w:p w14:paraId="2DB1079D">
      <w:pPr>
        <w:rPr>
          <w:rFonts w:hint="eastAsia"/>
          <w:color w:val="auto"/>
        </w:rPr>
      </w:pPr>
    </w:p>
    <w:p w14:paraId="387D67B7">
      <w:pPr>
        <w:spacing w:line="360" w:lineRule="auto"/>
        <w:rPr>
          <w:rFonts w:hint="eastAsia"/>
          <w:b/>
          <w:color w:val="auto"/>
          <w:sz w:val="24"/>
        </w:rPr>
      </w:pPr>
      <w:r>
        <w:rPr>
          <w:rFonts w:hint="eastAsia"/>
          <w:b/>
          <w:color w:val="auto"/>
          <w:sz w:val="24"/>
        </w:rPr>
        <w:t>项目名称：</w:t>
      </w:r>
      <w:r>
        <w:rPr>
          <w:rFonts w:hint="eastAsia"/>
          <w:b/>
          <w:color w:val="auto"/>
          <w:sz w:val="24"/>
          <w:u w:val="single"/>
        </w:rPr>
        <w:t xml:space="preserve"> </w:t>
      </w:r>
      <w:r>
        <w:rPr>
          <w:b/>
          <w:color w:val="auto"/>
          <w:sz w:val="24"/>
          <w:u w:val="single"/>
        </w:rPr>
        <w:t xml:space="preserve">                     </w:t>
      </w:r>
    </w:p>
    <w:tbl>
      <w:tblPr>
        <w:tblStyle w:val="12"/>
        <w:tblW w:w="918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399"/>
        <w:gridCol w:w="1311"/>
        <w:gridCol w:w="964"/>
        <w:gridCol w:w="1737"/>
        <w:gridCol w:w="1005"/>
        <w:gridCol w:w="855"/>
        <w:gridCol w:w="1095"/>
      </w:tblGrid>
      <w:tr w14:paraId="3C99EF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80" w:hRule="exact"/>
        </w:trPr>
        <w:tc>
          <w:tcPr>
            <w:tcW w:w="814" w:type="dxa"/>
            <w:noWrap w:val="0"/>
            <w:vAlign w:val="center"/>
          </w:tcPr>
          <w:p w14:paraId="7ACE5343">
            <w:pPr>
              <w:ind w:left="-105" w:leftChars="-50" w:right="-105" w:rightChars="-50"/>
              <w:jc w:val="center"/>
              <w:rPr>
                <w:rFonts w:hint="eastAsia"/>
                <w:b/>
                <w:color w:val="auto"/>
                <w:sz w:val="24"/>
              </w:rPr>
            </w:pPr>
            <w:r>
              <w:rPr>
                <w:rFonts w:hint="eastAsia"/>
                <w:b/>
                <w:color w:val="auto"/>
                <w:sz w:val="24"/>
              </w:rPr>
              <w:t>序号</w:t>
            </w:r>
          </w:p>
        </w:tc>
        <w:tc>
          <w:tcPr>
            <w:tcW w:w="1399" w:type="dxa"/>
            <w:noWrap w:val="0"/>
            <w:vAlign w:val="center"/>
          </w:tcPr>
          <w:p w14:paraId="01B78BF3">
            <w:pPr>
              <w:ind w:left="-105" w:leftChars="-50" w:right="-105" w:rightChars="-50"/>
              <w:jc w:val="center"/>
              <w:rPr>
                <w:rFonts w:hint="eastAsia" w:eastAsiaTheme="minorEastAsia"/>
                <w:b/>
                <w:color w:val="auto"/>
                <w:sz w:val="24"/>
                <w:lang w:eastAsia="zh-CN"/>
              </w:rPr>
            </w:pPr>
            <w:r>
              <w:rPr>
                <w:rFonts w:hint="eastAsia"/>
                <w:b/>
                <w:color w:val="auto"/>
                <w:sz w:val="24"/>
                <w:lang w:eastAsia="zh-CN"/>
              </w:rPr>
              <w:t>货物名称</w:t>
            </w:r>
          </w:p>
        </w:tc>
        <w:tc>
          <w:tcPr>
            <w:tcW w:w="1311" w:type="dxa"/>
            <w:noWrap w:val="0"/>
            <w:vAlign w:val="center"/>
          </w:tcPr>
          <w:p w14:paraId="78A96157">
            <w:pPr>
              <w:ind w:left="-105" w:leftChars="-50" w:right="-105" w:rightChars="-50"/>
              <w:jc w:val="center"/>
              <w:rPr>
                <w:rFonts w:hint="eastAsia"/>
                <w:b/>
                <w:color w:val="auto"/>
                <w:sz w:val="24"/>
              </w:rPr>
            </w:pPr>
            <w:r>
              <w:rPr>
                <w:rFonts w:hint="eastAsia"/>
                <w:b/>
                <w:color w:val="auto"/>
                <w:sz w:val="24"/>
              </w:rPr>
              <w:t>规格型号</w:t>
            </w:r>
          </w:p>
        </w:tc>
        <w:tc>
          <w:tcPr>
            <w:tcW w:w="964" w:type="dxa"/>
            <w:noWrap w:val="0"/>
            <w:vAlign w:val="center"/>
          </w:tcPr>
          <w:p w14:paraId="02A6BA3A">
            <w:pPr>
              <w:ind w:left="-105" w:leftChars="-50" w:right="-105" w:rightChars="-50"/>
              <w:jc w:val="center"/>
              <w:rPr>
                <w:rFonts w:hint="eastAsia"/>
                <w:b/>
                <w:color w:val="auto"/>
                <w:sz w:val="24"/>
              </w:rPr>
            </w:pPr>
            <w:r>
              <w:rPr>
                <w:rFonts w:hint="eastAsia"/>
                <w:b/>
                <w:color w:val="auto"/>
                <w:sz w:val="24"/>
              </w:rPr>
              <w:t>品牌</w:t>
            </w:r>
          </w:p>
        </w:tc>
        <w:tc>
          <w:tcPr>
            <w:tcW w:w="1737" w:type="dxa"/>
            <w:noWrap w:val="0"/>
            <w:vAlign w:val="center"/>
          </w:tcPr>
          <w:p w14:paraId="69890B35">
            <w:pPr>
              <w:ind w:left="-105" w:leftChars="-50" w:right="-105" w:rightChars="-50"/>
              <w:jc w:val="center"/>
              <w:rPr>
                <w:rFonts w:hint="eastAsia" w:eastAsiaTheme="minorEastAsia"/>
                <w:b/>
                <w:color w:val="auto"/>
                <w:sz w:val="24"/>
                <w:lang w:eastAsia="zh-CN"/>
              </w:rPr>
            </w:pPr>
            <w:r>
              <w:rPr>
                <w:rFonts w:hint="eastAsia"/>
                <w:b/>
                <w:color w:val="auto"/>
                <w:sz w:val="24"/>
                <w:lang w:eastAsia="zh-CN"/>
              </w:rPr>
              <w:t>制造商</w:t>
            </w:r>
          </w:p>
        </w:tc>
        <w:tc>
          <w:tcPr>
            <w:tcW w:w="1005" w:type="dxa"/>
            <w:noWrap w:val="0"/>
            <w:vAlign w:val="center"/>
          </w:tcPr>
          <w:p w14:paraId="7D6C1622">
            <w:pPr>
              <w:ind w:left="-105" w:leftChars="-50" w:right="-105" w:rightChars="-50"/>
              <w:jc w:val="center"/>
              <w:rPr>
                <w:rFonts w:hint="eastAsia" w:eastAsiaTheme="minorEastAsia"/>
                <w:b/>
                <w:color w:val="auto"/>
                <w:sz w:val="24"/>
                <w:lang w:eastAsia="zh-CN"/>
              </w:rPr>
            </w:pPr>
            <w:r>
              <w:rPr>
                <w:rFonts w:hint="eastAsia"/>
                <w:b/>
                <w:color w:val="auto"/>
                <w:sz w:val="24"/>
                <w:lang w:eastAsia="zh-CN"/>
              </w:rPr>
              <w:t>单价</w:t>
            </w:r>
          </w:p>
        </w:tc>
        <w:tc>
          <w:tcPr>
            <w:tcW w:w="855" w:type="dxa"/>
            <w:noWrap w:val="0"/>
            <w:vAlign w:val="center"/>
          </w:tcPr>
          <w:p w14:paraId="3D2A1CB5">
            <w:pPr>
              <w:ind w:left="-105" w:leftChars="-50" w:right="-105" w:rightChars="-50"/>
              <w:jc w:val="center"/>
              <w:rPr>
                <w:rFonts w:hint="eastAsia" w:eastAsiaTheme="minorEastAsia"/>
                <w:b/>
                <w:color w:val="auto"/>
                <w:sz w:val="24"/>
                <w:lang w:eastAsia="zh-CN"/>
              </w:rPr>
            </w:pPr>
            <w:r>
              <w:rPr>
                <w:rFonts w:hint="eastAsia"/>
                <w:b/>
                <w:color w:val="auto"/>
                <w:sz w:val="24"/>
                <w:lang w:eastAsia="zh-CN"/>
              </w:rPr>
              <w:t>数量</w:t>
            </w:r>
          </w:p>
        </w:tc>
        <w:tc>
          <w:tcPr>
            <w:tcW w:w="1095" w:type="dxa"/>
            <w:noWrap w:val="0"/>
            <w:vAlign w:val="center"/>
          </w:tcPr>
          <w:p w14:paraId="17CE3C6B">
            <w:pPr>
              <w:ind w:left="-105" w:leftChars="-50" w:right="-105" w:rightChars="-50"/>
              <w:jc w:val="center"/>
              <w:rPr>
                <w:rFonts w:hint="eastAsia"/>
                <w:b/>
                <w:color w:val="auto"/>
                <w:sz w:val="24"/>
                <w:lang w:eastAsia="zh-CN"/>
              </w:rPr>
            </w:pPr>
            <w:r>
              <w:rPr>
                <w:rFonts w:hint="eastAsia"/>
                <w:b/>
                <w:color w:val="auto"/>
                <w:sz w:val="24"/>
                <w:lang w:eastAsia="zh-CN"/>
              </w:rPr>
              <w:t>总价</w:t>
            </w:r>
          </w:p>
        </w:tc>
      </w:tr>
      <w:tr w14:paraId="154AD0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4" w:type="dxa"/>
            <w:noWrap w:val="0"/>
            <w:vAlign w:val="center"/>
          </w:tcPr>
          <w:p w14:paraId="0E53AC7D">
            <w:pPr>
              <w:spacing w:line="360" w:lineRule="auto"/>
              <w:ind w:left="-105" w:leftChars="-50" w:right="-105" w:rightChars="-50"/>
              <w:jc w:val="center"/>
              <w:rPr>
                <w:rFonts w:hint="eastAsia"/>
                <w:color w:val="auto"/>
                <w:sz w:val="24"/>
              </w:rPr>
            </w:pPr>
          </w:p>
        </w:tc>
        <w:tc>
          <w:tcPr>
            <w:tcW w:w="1399" w:type="dxa"/>
            <w:noWrap w:val="0"/>
            <w:vAlign w:val="center"/>
          </w:tcPr>
          <w:p w14:paraId="7E2CEB47">
            <w:pPr>
              <w:spacing w:line="360" w:lineRule="auto"/>
              <w:ind w:left="-105" w:leftChars="-50" w:right="-105" w:rightChars="-50"/>
              <w:jc w:val="center"/>
              <w:rPr>
                <w:rFonts w:hint="eastAsia"/>
                <w:color w:val="auto"/>
                <w:sz w:val="24"/>
              </w:rPr>
            </w:pPr>
          </w:p>
        </w:tc>
        <w:tc>
          <w:tcPr>
            <w:tcW w:w="1311" w:type="dxa"/>
            <w:noWrap w:val="0"/>
            <w:vAlign w:val="center"/>
          </w:tcPr>
          <w:p w14:paraId="0512DB91">
            <w:pPr>
              <w:spacing w:line="360" w:lineRule="auto"/>
              <w:ind w:left="-105" w:leftChars="-50" w:right="-105" w:rightChars="-50"/>
              <w:jc w:val="center"/>
              <w:rPr>
                <w:rFonts w:hint="eastAsia"/>
                <w:color w:val="auto"/>
                <w:sz w:val="24"/>
              </w:rPr>
            </w:pPr>
          </w:p>
        </w:tc>
        <w:tc>
          <w:tcPr>
            <w:tcW w:w="964" w:type="dxa"/>
            <w:noWrap w:val="0"/>
            <w:vAlign w:val="center"/>
          </w:tcPr>
          <w:p w14:paraId="12BAF9EC">
            <w:pPr>
              <w:spacing w:line="360" w:lineRule="auto"/>
              <w:ind w:left="-105" w:leftChars="-50" w:right="-105" w:rightChars="-50"/>
              <w:jc w:val="center"/>
              <w:rPr>
                <w:rFonts w:hint="eastAsia"/>
                <w:color w:val="auto"/>
                <w:sz w:val="24"/>
              </w:rPr>
            </w:pPr>
          </w:p>
        </w:tc>
        <w:tc>
          <w:tcPr>
            <w:tcW w:w="1737" w:type="dxa"/>
            <w:noWrap w:val="0"/>
            <w:vAlign w:val="center"/>
          </w:tcPr>
          <w:p w14:paraId="19BB3B44">
            <w:pPr>
              <w:spacing w:line="360" w:lineRule="auto"/>
              <w:ind w:left="-105" w:leftChars="-50" w:right="-105" w:rightChars="-50"/>
              <w:jc w:val="center"/>
              <w:rPr>
                <w:rFonts w:hint="eastAsia"/>
                <w:color w:val="auto"/>
                <w:sz w:val="24"/>
              </w:rPr>
            </w:pPr>
          </w:p>
        </w:tc>
        <w:tc>
          <w:tcPr>
            <w:tcW w:w="1005" w:type="dxa"/>
            <w:noWrap w:val="0"/>
            <w:vAlign w:val="center"/>
          </w:tcPr>
          <w:p w14:paraId="05FA6E1B">
            <w:pPr>
              <w:spacing w:line="360" w:lineRule="auto"/>
              <w:ind w:left="-105" w:leftChars="-50" w:right="-105" w:rightChars="-50"/>
              <w:jc w:val="center"/>
              <w:rPr>
                <w:rFonts w:hint="eastAsia"/>
                <w:color w:val="auto"/>
                <w:sz w:val="24"/>
              </w:rPr>
            </w:pPr>
          </w:p>
        </w:tc>
        <w:tc>
          <w:tcPr>
            <w:tcW w:w="855" w:type="dxa"/>
            <w:noWrap w:val="0"/>
            <w:vAlign w:val="center"/>
          </w:tcPr>
          <w:p w14:paraId="785C32E2">
            <w:pPr>
              <w:spacing w:line="360" w:lineRule="auto"/>
              <w:ind w:left="-105" w:leftChars="-50" w:right="-105" w:rightChars="-50"/>
              <w:jc w:val="center"/>
              <w:rPr>
                <w:rFonts w:hint="eastAsia"/>
                <w:color w:val="auto"/>
                <w:sz w:val="24"/>
              </w:rPr>
            </w:pPr>
          </w:p>
        </w:tc>
        <w:tc>
          <w:tcPr>
            <w:tcW w:w="1095" w:type="dxa"/>
            <w:noWrap w:val="0"/>
            <w:vAlign w:val="center"/>
          </w:tcPr>
          <w:p w14:paraId="28F21BDF">
            <w:pPr>
              <w:spacing w:line="360" w:lineRule="auto"/>
              <w:ind w:left="-105" w:leftChars="-50" w:right="-105" w:rightChars="-50"/>
              <w:jc w:val="center"/>
              <w:rPr>
                <w:rFonts w:hint="eastAsia"/>
                <w:color w:val="auto"/>
                <w:sz w:val="24"/>
              </w:rPr>
            </w:pPr>
          </w:p>
        </w:tc>
      </w:tr>
      <w:tr w14:paraId="099AF0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4" w:type="dxa"/>
            <w:noWrap w:val="0"/>
            <w:vAlign w:val="center"/>
          </w:tcPr>
          <w:p w14:paraId="2F210F3C">
            <w:pPr>
              <w:spacing w:line="360" w:lineRule="auto"/>
              <w:ind w:left="-105" w:leftChars="-50" w:right="-105" w:rightChars="-50"/>
              <w:jc w:val="center"/>
              <w:rPr>
                <w:rFonts w:hint="eastAsia"/>
                <w:color w:val="auto"/>
                <w:sz w:val="24"/>
              </w:rPr>
            </w:pPr>
          </w:p>
        </w:tc>
        <w:tc>
          <w:tcPr>
            <w:tcW w:w="1399" w:type="dxa"/>
            <w:noWrap w:val="0"/>
            <w:vAlign w:val="center"/>
          </w:tcPr>
          <w:p w14:paraId="684E2E60">
            <w:pPr>
              <w:spacing w:line="360" w:lineRule="auto"/>
              <w:ind w:left="-105" w:leftChars="-50" w:right="-105" w:rightChars="-50"/>
              <w:jc w:val="center"/>
              <w:rPr>
                <w:rFonts w:hint="eastAsia"/>
                <w:color w:val="auto"/>
                <w:sz w:val="24"/>
              </w:rPr>
            </w:pPr>
          </w:p>
        </w:tc>
        <w:tc>
          <w:tcPr>
            <w:tcW w:w="1311" w:type="dxa"/>
            <w:noWrap w:val="0"/>
            <w:vAlign w:val="center"/>
          </w:tcPr>
          <w:p w14:paraId="1420E807">
            <w:pPr>
              <w:spacing w:line="360" w:lineRule="auto"/>
              <w:ind w:left="-105" w:leftChars="-50" w:right="-105" w:rightChars="-50"/>
              <w:jc w:val="center"/>
              <w:rPr>
                <w:rFonts w:hint="eastAsia"/>
                <w:color w:val="auto"/>
                <w:sz w:val="24"/>
              </w:rPr>
            </w:pPr>
          </w:p>
        </w:tc>
        <w:tc>
          <w:tcPr>
            <w:tcW w:w="964" w:type="dxa"/>
            <w:noWrap w:val="0"/>
            <w:vAlign w:val="center"/>
          </w:tcPr>
          <w:p w14:paraId="4FD8AED2">
            <w:pPr>
              <w:spacing w:line="360" w:lineRule="auto"/>
              <w:ind w:left="-105" w:leftChars="-50" w:right="-105" w:rightChars="-50"/>
              <w:jc w:val="center"/>
              <w:rPr>
                <w:rFonts w:hint="eastAsia"/>
                <w:color w:val="auto"/>
                <w:sz w:val="24"/>
              </w:rPr>
            </w:pPr>
          </w:p>
        </w:tc>
        <w:tc>
          <w:tcPr>
            <w:tcW w:w="1737" w:type="dxa"/>
            <w:noWrap w:val="0"/>
            <w:vAlign w:val="center"/>
          </w:tcPr>
          <w:p w14:paraId="5D63FA75">
            <w:pPr>
              <w:spacing w:line="360" w:lineRule="auto"/>
              <w:ind w:left="-105" w:leftChars="-50" w:right="-105" w:rightChars="-50"/>
              <w:jc w:val="center"/>
              <w:rPr>
                <w:rFonts w:hint="eastAsia"/>
                <w:color w:val="auto"/>
                <w:sz w:val="24"/>
              </w:rPr>
            </w:pPr>
          </w:p>
        </w:tc>
        <w:tc>
          <w:tcPr>
            <w:tcW w:w="1005" w:type="dxa"/>
            <w:noWrap w:val="0"/>
            <w:vAlign w:val="center"/>
          </w:tcPr>
          <w:p w14:paraId="4719E344">
            <w:pPr>
              <w:spacing w:line="360" w:lineRule="auto"/>
              <w:ind w:left="-105" w:leftChars="-50" w:right="-105" w:rightChars="-50"/>
              <w:jc w:val="center"/>
              <w:rPr>
                <w:rFonts w:hint="eastAsia"/>
                <w:color w:val="auto"/>
                <w:sz w:val="24"/>
              </w:rPr>
            </w:pPr>
          </w:p>
        </w:tc>
        <w:tc>
          <w:tcPr>
            <w:tcW w:w="855" w:type="dxa"/>
            <w:noWrap w:val="0"/>
            <w:vAlign w:val="center"/>
          </w:tcPr>
          <w:p w14:paraId="20D08BF6">
            <w:pPr>
              <w:spacing w:line="360" w:lineRule="auto"/>
              <w:ind w:left="-105" w:leftChars="-50" w:right="-105" w:rightChars="-50"/>
              <w:jc w:val="center"/>
              <w:rPr>
                <w:rFonts w:hint="eastAsia"/>
                <w:color w:val="auto"/>
                <w:sz w:val="24"/>
              </w:rPr>
            </w:pPr>
          </w:p>
        </w:tc>
        <w:tc>
          <w:tcPr>
            <w:tcW w:w="1095" w:type="dxa"/>
            <w:noWrap w:val="0"/>
            <w:vAlign w:val="center"/>
          </w:tcPr>
          <w:p w14:paraId="5B845E9B">
            <w:pPr>
              <w:spacing w:line="360" w:lineRule="auto"/>
              <w:ind w:left="-105" w:leftChars="-50" w:right="-105" w:rightChars="-50"/>
              <w:jc w:val="center"/>
              <w:rPr>
                <w:rFonts w:hint="eastAsia"/>
                <w:color w:val="auto"/>
                <w:sz w:val="24"/>
              </w:rPr>
            </w:pPr>
          </w:p>
        </w:tc>
      </w:tr>
      <w:tr w14:paraId="7B113F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4" w:type="dxa"/>
            <w:noWrap w:val="0"/>
            <w:vAlign w:val="center"/>
          </w:tcPr>
          <w:p w14:paraId="347CF341">
            <w:pPr>
              <w:spacing w:line="360" w:lineRule="auto"/>
              <w:ind w:left="-105" w:leftChars="-50" w:right="-105" w:rightChars="-50"/>
              <w:jc w:val="center"/>
              <w:rPr>
                <w:rFonts w:hint="eastAsia"/>
                <w:color w:val="auto"/>
                <w:sz w:val="24"/>
              </w:rPr>
            </w:pPr>
          </w:p>
        </w:tc>
        <w:tc>
          <w:tcPr>
            <w:tcW w:w="1399" w:type="dxa"/>
            <w:noWrap w:val="0"/>
            <w:vAlign w:val="center"/>
          </w:tcPr>
          <w:p w14:paraId="40555EA0">
            <w:pPr>
              <w:spacing w:line="360" w:lineRule="auto"/>
              <w:ind w:left="-105" w:leftChars="-50" w:right="-105" w:rightChars="-50"/>
              <w:jc w:val="center"/>
              <w:rPr>
                <w:rFonts w:hint="eastAsia"/>
                <w:color w:val="auto"/>
                <w:sz w:val="24"/>
              </w:rPr>
            </w:pPr>
          </w:p>
        </w:tc>
        <w:tc>
          <w:tcPr>
            <w:tcW w:w="1311" w:type="dxa"/>
            <w:noWrap w:val="0"/>
            <w:vAlign w:val="center"/>
          </w:tcPr>
          <w:p w14:paraId="1A9E8597">
            <w:pPr>
              <w:spacing w:line="360" w:lineRule="auto"/>
              <w:ind w:left="-105" w:leftChars="-50" w:right="-105" w:rightChars="-50"/>
              <w:jc w:val="center"/>
              <w:rPr>
                <w:rFonts w:hint="eastAsia"/>
                <w:color w:val="auto"/>
                <w:sz w:val="24"/>
              </w:rPr>
            </w:pPr>
          </w:p>
        </w:tc>
        <w:tc>
          <w:tcPr>
            <w:tcW w:w="964" w:type="dxa"/>
            <w:noWrap w:val="0"/>
            <w:vAlign w:val="center"/>
          </w:tcPr>
          <w:p w14:paraId="2A193E21">
            <w:pPr>
              <w:spacing w:line="360" w:lineRule="auto"/>
              <w:ind w:left="-105" w:leftChars="-50" w:right="-105" w:rightChars="-50"/>
              <w:jc w:val="center"/>
              <w:rPr>
                <w:rFonts w:hint="eastAsia"/>
                <w:color w:val="auto"/>
                <w:sz w:val="24"/>
              </w:rPr>
            </w:pPr>
          </w:p>
        </w:tc>
        <w:tc>
          <w:tcPr>
            <w:tcW w:w="1737" w:type="dxa"/>
            <w:noWrap w:val="0"/>
            <w:vAlign w:val="center"/>
          </w:tcPr>
          <w:p w14:paraId="646DB4AF">
            <w:pPr>
              <w:spacing w:line="360" w:lineRule="auto"/>
              <w:ind w:left="-105" w:leftChars="-50" w:right="-105" w:rightChars="-50"/>
              <w:jc w:val="center"/>
              <w:rPr>
                <w:rFonts w:hint="eastAsia"/>
                <w:color w:val="auto"/>
                <w:sz w:val="24"/>
              </w:rPr>
            </w:pPr>
          </w:p>
        </w:tc>
        <w:tc>
          <w:tcPr>
            <w:tcW w:w="1005" w:type="dxa"/>
            <w:noWrap w:val="0"/>
            <w:vAlign w:val="center"/>
          </w:tcPr>
          <w:p w14:paraId="09B314F9">
            <w:pPr>
              <w:spacing w:line="360" w:lineRule="auto"/>
              <w:ind w:left="-105" w:leftChars="-50" w:right="-105" w:rightChars="-50"/>
              <w:jc w:val="center"/>
              <w:rPr>
                <w:rFonts w:hint="eastAsia"/>
                <w:color w:val="auto"/>
                <w:sz w:val="24"/>
              </w:rPr>
            </w:pPr>
          </w:p>
        </w:tc>
        <w:tc>
          <w:tcPr>
            <w:tcW w:w="855" w:type="dxa"/>
            <w:noWrap w:val="0"/>
            <w:vAlign w:val="center"/>
          </w:tcPr>
          <w:p w14:paraId="03F8D0A6">
            <w:pPr>
              <w:spacing w:line="360" w:lineRule="auto"/>
              <w:ind w:left="-105" w:leftChars="-50" w:right="-105" w:rightChars="-50"/>
              <w:jc w:val="center"/>
              <w:rPr>
                <w:rFonts w:hint="eastAsia"/>
                <w:color w:val="auto"/>
                <w:sz w:val="24"/>
              </w:rPr>
            </w:pPr>
          </w:p>
        </w:tc>
        <w:tc>
          <w:tcPr>
            <w:tcW w:w="1095" w:type="dxa"/>
            <w:noWrap w:val="0"/>
            <w:vAlign w:val="center"/>
          </w:tcPr>
          <w:p w14:paraId="35CD7EB3">
            <w:pPr>
              <w:spacing w:line="360" w:lineRule="auto"/>
              <w:ind w:left="-105" w:leftChars="-50" w:right="-105" w:rightChars="-50"/>
              <w:jc w:val="center"/>
              <w:rPr>
                <w:rFonts w:hint="eastAsia"/>
                <w:color w:val="auto"/>
                <w:sz w:val="24"/>
              </w:rPr>
            </w:pPr>
          </w:p>
        </w:tc>
      </w:tr>
      <w:tr w14:paraId="76746A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4" w:type="dxa"/>
            <w:noWrap w:val="0"/>
            <w:vAlign w:val="center"/>
          </w:tcPr>
          <w:p w14:paraId="4A346612">
            <w:pPr>
              <w:spacing w:line="360" w:lineRule="auto"/>
              <w:ind w:left="-105" w:leftChars="-50" w:right="-105" w:rightChars="-50"/>
              <w:jc w:val="center"/>
              <w:rPr>
                <w:rFonts w:hint="eastAsia"/>
                <w:color w:val="auto"/>
                <w:sz w:val="24"/>
              </w:rPr>
            </w:pPr>
          </w:p>
        </w:tc>
        <w:tc>
          <w:tcPr>
            <w:tcW w:w="1399" w:type="dxa"/>
            <w:noWrap w:val="0"/>
            <w:vAlign w:val="center"/>
          </w:tcPr>
          <w:p w14:paraId="251DF7C6">
            <w:pPr>
              <w:spacing w:line="360" w:lineRule="auto"/>
              <w:ind w:left="-105" w:leftChars="-50" w:right="-105" w:rightChars="-50"/>
              <w:jc w:val="center"/>
              <w:rPr>
                <w:rFonts w:hint="eastAsia"/>
                <w:color w:val="auto"/>
                <w:sz w:val="24"/>
              </w:rPr>
            </w:pPr>
          </w:p>
        </w:tc>
        <w:tc>
          <w:tcPr>
            <w:tcW w:w="1311" w:type="dxa"/>
            <w:noWrap w:val="0"/>
            <w:vAlign w:val="center"/>
          </w:tcPr>
          <w:p w14:paraId="0650BC13">
            <w:pPr>
              <w:spacing w:line="360" w:lineRule="auto"/>
              <w:ind w:left="-105" w:leftChars="-50" w:right="-105" w:rightChars="-50"/>
              <w:jc w:val="center"/>
              <w:rPr>
                <w:rFonts w:hint="eastAsia"/>
                <w:color w:val="auto"/>
                <w:sz w:val="24"/>
              </w:rPr>
            </w:pPr>
          </w:p>
        </w:tc>
        <w:tc>
          <w:tcPr>
            <w:tcW w:w="964" w:type="dxa"/>
            <w:noWrap w:val="0"/>
            <w:vAlign w:val="center"/>
          </w:tcPr>
          <w:p w14:paraId="5503F60A">
            <w:pPr>
              <w:spacing w:line="360" w:lineRule="auto"/>
              <w:ind w:left="-105" w:leftChars="-50" w:right="-105" w:rightChars="-50"/>
              <w:jc w:val="center"/>
              <w:rPr>
                <w:rFonts w:hint="eastAsia"/>
                <w:color w:val="auto"/>
                <w:sz w:val="24"/>
              </w:rPr>
            </w:pPr>
          </w:p>
        </w:tc>
        <w:tc>
          <w:tcPr>
            <w:tcW w:w="1737" w:type="dxa"/>
            <w:noWrap w:val="0"/>
            <w:vAlign w:val="center"/>
          </w:tcPr>
          <w:p w14:paraId="6CB9EFE3">
            <w:pPr>
              <w:spacing w:line="360" w:lineRule="auto"/>
              <w:ind w:left="-105" w:leftChars="-50" w:right="-105" w:rightChars="-50"/>
              <w:jc w:val="center"/>
              <w:rPr>
                <w:rFonts w:hint="eastAsia"/>
                <w:color w:val="auto"/>
                <w:sz w:val="24"/>
              </w:rPr>
            </w:pPr>
          </w:p>
        </w:tc>
        <w:tc>
          <w:tcPr>
            <w:tcW w:w="1005" w:type="dxa"/>
            <w:noWrap w:val="0"/>
            <w:vAlign w:val="center"/>
          </w:tcPr>
          <w:p w14:paraId="23B6DEA4">
            <w:pPr>
              <w:spacing w:line="360" w:lineRule="auto"/>
              <w:ind w:left="-105" w:leftChars="-50" w:right="-105" w:rightChars="-50"/>
              <w:jc w:val="center"/>
              <w:rPr>
                <w:rFonts w:hint="eastAsia"/>
                <w:color w:val="auto"/>
                <w:sz w:val="24"/>
              </w:rPr>
            </w:pPr>
          </w:p>
        </w:tc>
        <w:tc>
          <w:tcPr>
            <w:tcW w:w="855" w:type="dxa"/>
            <w:noWrap w:val="0"/>
            <w:vAlign w:val="center"/>
          </w:tcPr>
          <w:p w14:paraId="064C3086">
            <w:pPr>
              <w:spacing w:line="360" w:lineRule="auto"/>
              <w:ind w:left="-105" w:leftChars="-50" w:right="-105" w:rightChars="-50"/>
              <w:jc w:val="center"/>
              <w:rPr>
                <w:rFonts w:hint="eastAsia"/>
                <w:color w:val="auto"/>
                <w:sz w:val="24"/>
              </w:rPr>
            </w:pPr>
          </w:p>
        </w:tc>
        <w:tc>
          <w:tcPr>
            <w:tcW w:w="1095" w:type="dxa"/>
            <w:noWrap w:val="0"/>
            <w:vAlign w:val="center"/>
          </w:tcPr>
          <w:p w14:paraId="168E40D7">
            <w:pPr>
              <w:spacing w:line="360" w:lineRule="auto"/>
              <w:ind w:left="-105" w:leftChars="-50" w:right="-105" w:rightChars="-50"/>
              <w:jc w:val="center"/>
              <w:rPr>
                <w:rFonts w:hint="eastAsia"/>
                <w:color w:val="auto"/>
                <w:sz w:val="24"/>
              </w:rPr>
            </w:pPr>
          </w:p>
        </w:tc>
      </w:tr>
      <w:tr w14:paraId="7CBF39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4" w:type="dxa"/>
            <w:noWrap w:val="0"/>
            <w:vAlign w:val="center"/>
          </w:tcPr>
          <w:p w14:paraId="7D18B78F">
            <w:pPr>
              <w:spacing w:line="360" w:lineRule="auto"/>
              <w:ind w:left="-105" w:leftChars="-50" w:right="-105" w:rightChars="-50"/>
              <w:jc w:val="center"/>
              <w:rPr>
                <w:rFonts w:hint="eastAsia"/>
                <w:color w:val="auto"/>
                <w:sz w:val="24"/>
              </w:rPr>
            </w:pPr>
          </w:p>
        </w:tc>
        <w:tc>
          <w:tcPr>
            <w:tcW w:w="1399" w:type="dxa"/>
            <w:noWrap w:val="0"/>
            <w:vAlign w:val="center"/>
          </w:tcPr>
          <w:p w14:paraId="7F71D743">
            <w:pPr>
              <w:spacing w:line="360" w:lineRule="auto"/>
              <w:ind w:left="-105" w:leftChars="-50" w:right="-105" w:rightChars="-50"/>
              <w:jc w:val="center"/>
              <w:rPr>
                <w:rFonts w:hint="eastAsia"/>
                <w:color w:val="auto"/>
                <w:sz w:val="24"/>
              </w:rPr>
            </w:pPr>
          </w:p>
        </w:tc>
        <w:tc>
          <w:tcPr>
            <w:tcW w:w="1311" w:type="dxa"/>
            <w:noWrap w:val="0"/>
            <w:vAlign w:val="center"/>
          </w:tcPr>
          <w:p w14:paraId="0426F70C">
            <w:pPr>
              <w:spacing w:line="360" w:lineRule="auto"/>
              <w:ind w:left="-105" w:leftChars="-50" w:right="-105" w:rightChars="-50"/>
              <w:jc w:val="center"/>
              <w:rPr>
                <w:rFonts w:hint="eastAsia"/>
                <w:color w:val="auto"/>
                <w:sz w:val="24"/>
              </w:rPr>
            </w:pPr>
          </w:p>
        </w:tc>
        <w:tc>
          <w:tcPr>
            <w:tcW w:w="964" w:type="dxa"/>
            <w:noWrap w:val="0"/>
            <w:vAlign w:val="center"/>
          </w:tcPr>
          <w:p w14:paraId="56C99B28">
            <w:pPr>
              <w:spacing w:line="360" w:lineRule="auto"/>
              <w:ind w:left="-105" w:leftChars="-50" w:right="-105" w:rightChars="-50"/>
              <w:jc w:val="center"/>
              <w:rPr>
                <w:rFonts w:hint="eastAsia"/>
                <w:color w:val="auto"/>
                <w:sz w:val="24"/>
              </w:rPr>
            </w:pPr>
          </w:p>
        </w:tc>
        <w:tc>
          <w:tcPr>
            <w:tcW w:w="1737" w:type="dxa"/>
            <w:noWrap w:val="0"/>
            <w:vAlign w:val="center"/>
          </w:tcPr>
          <w:p w14:paraId="7874379A">
            <w:pPr>
              <w:spacing w:line="360" w:lineRule="auto"/>
              <w:ind w:left="-105" w:leftChars="-50" w:right="-105" w:rightChars="-50"/>
              <w:jc w:val="center"/>
              <w:rPr>
                <w:rFonts w:hint="eastAsia"/>
                <w:color w:val="auto"/>
                <w:sz w:val="24"/>
              </w:rPr>
            </w:pPr>
          </w:p>
        </w:tc>
        <w:tc>
          <w:tcPr>
            <w:tcW w:w="1005" w:type="dxa"/>
            <w:noWrap w:val="0"/>
            <w:vAlign w:val="center"/>
          </w:tcPr>
          <w:p w14:paraId="56F9CF15">
            <w:pPr>
              <w:spacing w:line="360" w:lineRule="auto"/>
              <w:ind w:left="-105" w:leftChars="-50" w:right="-105" w:rightChars="-50"/>
              <w:jc w:val="center"/>
              <w:rPr>
                <w:rFonts w:hint="eastAsia"/>
                <w:color w:val="auto"/>
                <w:sz w:val="24"/>
              </w:rPr>
            </w:pPr>
          </w:p>
        </w:tc>
        <w:tc>
          <w:tcPr>
            <w:tcW w:w="855" w:type="dxa"/>
            <w:noWrap w:val="0"/>
            <w:vAlign w:val="center"/>
          </w:tcPr>
          <w:p w14:paraId="51F4C055">
            <w:pPr>
              <w:spacing w:line="360" w:lineRule="auto"/>
              <w:ind w:left="-105" w:leftChars="-50" w:right="-105" w:rightChars="-50"/>
              <w:jc w:val="center"/>
              <w:rPr>
                <w:rFonts w:hint="eastAsia"/>
                <w:color w:val="auto"/>
                <w:sz w:val="24"/>
              </w:rPr>
            </w:pPr>
          </w:p>
        </w:tc>
        <w:tc>
          <w:tcPr>
            <w:tcW w:w="1095" w:type="dxa"/>
            <w:noWrap w:val="0"/>
            <w:vAlign w:val="center"/>
          </w:tcPr>
          <w:p w14:paraId="34299466">
            <w:pPr>
              <w:spacing w:line="360" w:lineRule="auto"/>
              <w:ind w:left="-105" w:leftChars="-50" w:right="-105" w:rightChars="-50"/>
              <w:jc w:val="center"/>
              <w:rPr>
                <w:rFonts w:hint="eastAsia"/>
                <w:color w:val="auto"/>
                <w:sz w:val="24"/>
              </w:rPr>
            </w:pPr>
          </w:p>
        </w:tc>
      </w:tr>
      <w:tr w14:paraId="5FA9C8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4" w:type="dxa"/>
            <w:noWrap w:val="0"/>
            <w:vAlign w:val="center"/>
          </w:tcPr>
          <w:p w14:paraId="2371C0C4">
            <w:pPr>
              <w:spacing w:line="360" w:lineRule="auto"/>
              <w:ind w:left="-105" w:leftChars="-50" w:right="-105" w:rightChars="-50"/>
              <w:jc w:val="center"/>
              <w:rPr>
                <w:rFonts w:hint="eastAsia"/>
                <w:color w:val="auto"/>
                <w:sz w:val="24"/>
              </w:rPr>
            </w:pPr>
          </w:p>
        </w:tc>
        <w:tc>
          <w:tcPr>
            <w:tcW w:w="1399" w:type="dxa"/>
            <w:noWrap w:val="0"/>
            <w:vAlign w:val="center"/>
          </w:tcPr>
          <w:p w14:paraId="59A1A628">
            <w:pPr>
              <w:spacing w:line="360" w:lineRule="auto"/>
              <w:ind w:left="-105" w:leftChars="-50" w:right="-105" w:rightChars="-50"/>
              <w:jc w:val="center"/>
              <w:rPr>
                <w:rFonts w:hint="eastAsia"/>
                <w:color w:val="auto"/>
                <w:sz w:val="24"/>
              </w:rPr>
            </w:pPr>
          </w:p>
        </w:tc>
        <w:tc>
          <w:tcPr>
            <w:tcW w:w="1311" w:type="dxa"/>
            <w:noWrap w:val="0"/>
            <w:vAlign w:val="center"/>
          </w:tcPr>
          <w:p w14:paraId="07E1EAF3">
            <w:pPr>
              <w:spacing w:line="360" w:lineRule="auto"/>
              <w:ind w:left="-105" w:leftChars="-50" w:right="-105" w:rightChars="-50"/>
              <w:jc w:val="center"/>
              <w:rPr>
                <w:rFonts w:hint="eastAsia"/>
                <w:color w:val="auto"/>
                <w:sz w:val="24"/>
              </w:rPr>
            </w:pPr>
          </w:p>
        </w:tc>
        <w:tc>
          <w:tcPr>
            <w:tcW w:w="964" w:type="dxa"/>
            <w:noWrap w:val="0"/>
            <w:vAlign w:val="center"/>
          </w:tcPr>
          <w:p w14:paraId="39CE9C4B">
            <w:pPr>
              <w:spacing w:line="360" w:lineRule="auto"/>
              <w:ind w:left="-105" w:leftChars="-50" w:right="-105" w:rightChars="-50"/>
              <w:jc w:val="center"/>
              <w:rPr>
                <w:rFonts w:hint="eastAsia"/>
                <w:color w:val="auto"/>
                <w:sz w:val="24"/>
              </w:rPr>
            </w:pPr>
          </w:p>
        </w:tc>
        <w:tc>
          <w:tcPr>
            <w:tcW w:w="1737" w:type="dxa"/>
            <w:noWrap w:val="0"/>
            <w:vAlign w:val="center"/>
          </w:tcPr>
          <w:p w14:paraId="7C40A746">
            <w:pPr>
              <w:spacing w:line="360" w:lineRule="auto"/>
              <w:ind w:left="-105" w:leftChars="-50" w:right="-105" w:rightChars="-50"/>
              <w:jc w:val="center"/>
              <w:rPr>
                <w:rFonts w:hint="eastAsia"/>
                <w:color w:val="auto"/>
                <w:sz w:val="24"/>
              </w:rPr>
            </w:pPr>
          </w:p>
        </w:tc>
        <w:tc>
          <w:tcPr>
            <w:tcW w:w="1005" w:type="dxa"/>
            <w:noWrap w:val="0"/>
            <w:vAlign w:val="center"/>
          </w:tcPr>
          <w:p w14:paraId="4A1216DC">
            <w:pPr>
              <w:spacing w:line="360" w:lineRule="auto"/>
              <w:ind w:left="-105" w:leftChars="-50" w:right="-105" w:rightChars="-50"/>
              <w:jc w:val="center"/>
              <w:rPr>
                <w:rFonts w:hint="eastAsia"/>
                <w:color w:val="auto"/>
                <w:sz w:val="24"/>
              </w:rPr>
            </w:pPr>
          </w:p>
        </w:tc>
        <w:tc>
          <w:tcPr>
            <w:tcW w:w="855" w:type="dxa"/>
            <w:noWrap w:val="0"/>
            <w:vAlign w:val="center"/>
          </w:tcPr>
          <w:p w14:paraId="5A9CBAF2">
            <w:pPr>
              <w:spacing w:line="360" w:lineRule="auto"/>
              <w:ind w:left="-105" w:leftChars="-50" w:right="-105" w:rightChars="-50"/>
              <w:jc w:val="center"/>
              <w:rPr>
                <w:rFonts w:hint="eastAsia"/>
                <w:color w:val="auto"/>
                <w:sz w:val="24"/>
              </w:rPr>
            </w:pPr>
          </w:p>
        </w:tc>
        <w:tc>
          <w:tcPr>
            <w:tcW w:w="1095" w:type="dxa"/>
            <w:noWrap w:val="0"/>
            <w:vAlign w:val="center"/>
          </w:tcPr>
          <w:p w14:paraId="75C0BD5F">
            <w:pPr>
              <w:spacing w:line="360" w:lineRule="auto"/>
              <w:ind w:left="-105" w:leftChars="-50" w:right="-105" w:rightChars="-50"/>
              <w:jc w:val="center"/>
              <w:rPr>
                <w:rFonts w:hint="eastAsia"/>
                <w:color w:val="auto"/>
                <w:sz w:val="24"/>
              </w:rPr>
            </w:pPr>
          </w:p>
        </w:tc>
      </w:tr>
    </w:tbl>
    <w:p w14:paraId="7EB7C275">
      <w:pPr>
        <w:rPr>
          <w:b/>
          <w:color w:val="auto"/>
          <w:sz w:val="24"/>
        </w:rPr>
      </w:pPr>
    </w:p>
    <w:p w14:paraId="0B8E4F9F">
      <w:pPr>
        <w:rPr>
          <w:b/>
          <w:color w:val="auto"/>
          <w:sz w:val="24"/>
        </w:rPr>
      </w:pPr>
    </w:p>
    <w:p w14:paraId="3F4C992A">
      <w:pPr>
        <w:rPr>
          <w:b/>
          <w:color w:val="auto"/>
          <w:sz w:val="24"/>
        </w:rPr>
      </w:pPr>
    </w:p>
    <w:p w14:paraId="795435DE">
      <w:pPr>
        <w:spacing w:line="360" w:lineRule="auto"/>
        <w:rPr>
          <w:rFonts w:hint="eastAsia"/>
          <w:color w:val="auto"/>
          <w:sz w:val="24"/>
          <w:u w:val="single"/>
        </w:rPr>
      </w:pPr>
      <w:r>
        <w:rPr>
          <w:rFonts w:hint="eastAsia"/>
          <w:color w:val="auto"/>
          <w:sz w:val="24"/>
        </w:rPr>
        <w:t>法定代表人或单位负责人或授权代表</w:t>
      </w:r>
      <w:r>
        <w:rPr>
          <w:rFonts w:hint="eastAsia"/>
          <w:b/>
          <w:color w:val="auto"/>
          <w:sz w:val="24"/>
        </w:rPr>
        <w:t>（签字或加盖个人名章）</w:t>
      </w:r>
      <w:r>
        <w:rPr>
          <w:rFonts w:hint="eastAsia"/>
          <w:color w:val="auto"/>
          <w:sz w:val="24"/>
        </w:rPr>
        <w:t>：</w:t>
      </w:r>
      <w:r>
        <w:rPr>
          <w:rFonts w:hint="eastAsia"/>
          <w:color w:val="auto"/>
          <w:sz w:val="24"/>
          <w:u w:val="single"/>
        </w:rPr>
        <w:t xml:space="preserve">                    </w:t>
      </w:r>
    </w:p>
    <w:p w14:paraId="49961B6C">
      <w:pPr>
        <w:spacing w:line="360" w:lineRule="auto"/>
        <w:rPr>
          <w:rFonts w:hint="eastAsia"/>
          <w:color w:val="auto"/>
          <w:sz w:val="24"/>
        </w:rPr>
      </w:pPr>
      <w:r>
        <w:rPr>
          <w:rFonts w:hint="eastAsia"/>
          <w:color w:val="auto"/>
          <w:sz w:val="24"/>
        </w:rPr>
        <w:t>供应商名称</w:t>
      </w:r>
      <w:r>
        <w:rPr>
          <w:rFonts w:hint="eastAsia"/>
          <w:b/>
          <w:color w:val="auto"/>
          <w:sz w:val="24"/>
        </w:rPr>
        <w:t>（加盖公章）</w:t>
      </w:r>
      <w:r>
        <w:rPr>
          <w:rFonts w:hint="eastAsia"/>
          <w:color w:val="auto"/>
          <w:sz w:val="24"/>
        </w:rPr>
        <w:t>：</w:t>
      </w:r>
      <w:r>
        <w:rPr>
          <w:rFonts w:hint="eastAsia"/>
          <w:color w:val="auto"/>
          <w:sz w:val="24"/>
          <w:u w:val="single"/>
        </w:rPr>
        <w:t xml:space="preserve">                            </w:t>
      </w:r>
    </w:p>
    <w:p w14:paraId="36F7B0A2">
      <w:pPr>
        <w:spacing w:line="360" w:lineRule="auto"/>
        <w:rPr>
          <w:rFonts w:hint="eastAsia"/>
          <w:color w:val="auto"/>
          <w:sz w:val="24"/>
        </w:rPr>
      </w:pPr>
      <w:r>
        <w:rPr>
          <w:rFonts w:hint="eastAsia"/>
          <w:color w:val="auto"/>
          <w:sz w:val="24"/>
        </w:rPr>
        <w:t>日期：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3E68FE47">
      <w:pPr>
        <w:spacing w:line="360" w:lineRule="auto"/>
        <w:rPr>
          <w:rFonts w:hint="eastAsia"/>
          <w:color w:val="auto"/>
        </w:rPr>
      </w:pPr>
    </w:p>
    <w:p w14:paraId="7EB0533F">
      <w:pPr>
        <w:rPr>
          <w:rFonts w:hint="eastAsia" w:eastAsia="宋体"/>
          <w:color w:val="auto"/>
          <w:lang w:eastAsia="zh-CN"/>
        </w:rPr>
      </w:pPr>
      <w:r>
        <w:rPr>
          <w:rFonts w:hint="eastAsia"/>
          <w:color w:val="auto"/>
          <w:sz w:val="24"/>
        </w:rPr>
        <w:br w:type="page"/>
      </w:r>
    </w:p>
    <w:p w14:paraId="2C5A6A25">
      <w:pPr>
        <w:spacing w:line="360" w:lineRule="auto"/>
        <w:jc w:val="center"/>
        <w:rPr>
          <w:rFonts w:hint="eastAsia" w:eastAsia="黑体"/>
          <w:b/>
          <w:color w:val="auto"/>
          <w:sz w:val="32"/>
          <w:szCs w:val="32"/>
        </w:rPr>
      </w:pPr>
      <w:r>
        <w:rPr>
          <w:rFonts w:hint="eastAsia" w:eastAsia="黑体"/>
          <w:b/>
          <w:color w:val="auto"/>
          <w:sz w:val="32"/>
          <w:szCs w:val="32"/>
          <w:lang w:eastAsia="zh-CN"/>
        </w:rPr>
        <w:t>七、</w:t>
      </w:r>
      <w:r>
        <w:rPr>
          <w:rFonts w:hint="eastAsia" w:eastAsia="黑体"/>
          <w:b/>
          <w:color w:val="auto"/>
          <w:sz w:val="32"/>
          <w:szCs w:val="32"/>
        </w:rPr>
        <w:t>技术要求应答表</w:t>
      </w:r>
    </w:p>
    <w:p w14:paraId="3CF956D9">
      <w:pPr>
        <w:spacing w:line="360" w:lineRule="auto"/>
        <w:rPr>
          <w:rFonts w:hint="eastAsia"/>
          <w:bCs/>
          <w:color w:val="auto"/>
          <w:sz w:val="24"/>
        </w:rPr>
      </w:pPr>
    </w:p>
    <w:p w14:paraId="0EBE9357">
      <w:pPr>
        <w:spacing w:line="360" w:lineRule="auto"/>
        <w:rPr>
          <w:rFonts w:hint="eastAsia"/>
          <w:b/>
          <w:bCs/>
          <w:color w:val="auto"/>
          <w:sz w:val="24"/>
        </w:rPr>
      </w:pPr>
      <w:r>
        <w:rPr>
          <w:rFonts w:hint="eastAsia"/>
          <w:b/>
          <w:bCs/>
          <w:color w:val="auto"/>
          <w:sz w:val="24"/>
        </w:rPr>
        <w:t>项目名称：</w:t>
      </w:r>
      <w:r>
        <w:rPr>
          <w:rFonts w:hint="eastAsia" w:eastAsia="新宋体"/>
          <w:b/>
          <w:bCs/>
          <w:color w:val="auto"/>
          <w:sz w:val="24"/>
          <w:u w:val="single"/>
        </w:rPr>
        <w:t xml:space="preserve">                                        </w:t>
      </w:r>
    </w:p>
    <w:p w14:paraId="390FBB7A">
      <w:pPr>
        <w:wordWrap w:val="0"/>
        <w:jc w:val="right"/>
        <w:rPr>
          <w:rFonts w:hint="eastAsia"/>
          <w:b/>
          <w:color w:val="auto"/>
        </w:rPr>
      </w:pPr>
      <w:r>
        <w:rPr>
          <w:rFonts w:hint="eastAsia"/>
          <w:b/>
          <w:bCs/>
          <w:color w:val="auto"/>
          <w:sz w:val="24"/>
        </w:rPr>
        <w:t>第</w:t>
      </w:r>
      <w:r>
        <w:rPr>
          <w:rFonts w:hint="eastAsia" w:eastAsia="新宋体"/>
          <w:b/>
          <w:bCs/>
          <w:color w:val="auto"/>
          <w:sz w:val="24"/>
          <w:u w:val="single"/>
        </w:rPr>
        <w:t xml:space="preserve">  </w:t>
      </w:r>
      <w:r>
        <w:rPr>
          <w:rFonts w:eastAsia="新宋体"/>
          <w:b/>
          <w:bCs/>
          <w:color w:val="auto"/>
          <w:sz w:val="24"/>
          <w:u w:val="single"/>
        </w:rPr>
        <w:t xml:space="preserve">  </w:t>
      </w:r>
      <w:r>
        <w:rPr>
          <w:rFonts w:hint="eastAsia" w:eastAsia="新宋体"/>
          <w:b/>
          <w:bCs/>
          <w:color w:val="auto"/>
          <w:sz w:val="24"/>
          <w:u w:val="single"/>
        </w:rPr>
        <w:t xml:space="preserve"> </w:t>
      </w:r>
      <w:r>
        <w:rPr>
          <w:rFonts w:hint="eastAsia"/>
          <w:b/>
          <w:bCs/>
          <w:color w:val="auto"/>
          <w:sz w:val="24"/>
        </w:rPr>
        <w:t>包</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83"/>
        <w:gridCol w:w="3461"/>
        <w:gridCol w:w="3461"/>
        <w:gridCol w:w="1724"/>
      </w:tblGrid>
      <w:tr w14:paraId="2E0C40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52FED46F">
            <w:pPr>
              <w:jc w:val="center"/>
              <w:rPr>
                <w:rFonts w:hint="eastAsia"/>
                <w:b/>
                <w:color w:val="auto"/>
                <w:sz w:val="24"/>
              </w:rPr>
            </w:pPr>
            <w:r>
              <w:rPr>
                <w:rFonts w:hint="eastAsia"/>
                <w:b/>
                <w:color w:val="auto"/>
                <w:sz w:val="24"/>
              </w:rPr>
              <w:t>序号</w:t>
            </w:r>
          </w:p>
        </w:tc>
        <w:tc>
          <w:tcPr>
            <w:tcW w:w="3461" w:type="dxa"/>
            <w:noWrap w:val="0"/>
            <w:vAlign w:val="center"/>
          </w:tcPr>
          <w:p w14:paraId="00DC6CB0">
            <w:pPr>
              <w:jc w:val="center"/>
              <w:rPr>
                <w:rFonts w:hint="eastAsia"/>
                <w:b/>
                <w:color w:val="auto"/>
                <w:sz w:val="24"/>
              </w:rPr>
            </w:pPr>
            <w:r>
              <w:rPr>
                <w:rFonts w:hint="eastAsia"/>
                <w:b/>
                <w:color w:val="auto"/>
                <w:sz w:val="24"/>
              </w:rPr>
              <w:t>采购文件要求</w:t>
            </w:r>
          </w:p>
        </w:tc>
        <w:tc>
          <w:tcPr>
            <w:tcW w:w="3461" w:type="dxa"/>
            <w:noWrap w:val="0"/>
            <w:vAlign w:val="center"/>
          </w:tcPr>
          <w:p w14:paraId="14C03D84">
            <w:pPr>
              <w:jc w:val="center"/>
              <w:rPr>
                <w:rFonts w:hint="eastAsia"/>
                <w:b/>
                <w:color w:val="auto"/>
                <w:sz w:val="24"/>
              </w:rPr>
            </w:pPr>
            <w:r>
              <w:rPr>
                <w:rFonts w:hint="eastAsia"/>
                <w:b/>
                <w:color w:val="auto"/>
                <w:sz w:val="24"/>
              </w:rPr>
              <w:t>响应文件响应</w:t>
            </w:r>
          </w:p>
        </w:tc>
        <w:tc>
          <w:tcPr>
            <w:tcW w:w="1724" w:type="dxa"/>
            <w:noWrap w:val="0"/>
            <w:vAlign w:val="center"/>
          </w:tcPr>
          <w:p w14:paraId="1FECD963">
            <w:pPr>
              <w:jc w:val="center"/>
              <w:rPr>
                <w:rFonts w:hint="eastAsia"/>
                <w:b/>
                <w:color w:val="auto"/>
                <w:sz w:val="24"/>
              </w:rPr>
            </w:pPr>
            <w:r>
              <w:rPr>
                <w:rFonts w:hint="eastAsia"/>
                <w:b/>
                <w:color w:val="auto"/>
                <w:sz w:val="24"/>
              </w:rPr>
              <w:t>响应/偏离</w:t>
            </w:r>
          </w:p>
        </w:tc>
      </w:tr>
      <w:tr w14:paraId="62FC20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38A2DD1C">
            <w:pPr>
              <w:jc w:val="center"/>
              <w:rPr>
                <w:rFonts w:hint="eastAsia"/>
                <w:color w:val="auto"/>
                <w:sz w:val="24"/>
              </w:rPr>
            </w:pPr>
          </w:p>
        </w:tc>
        <w:tc>
          <w:tcPr>
            <w:tcW w:w="3461" w:type="dxa"/>
            <w:noWrap w:val="0"/>
            <w:vAlign w:val="center"/>
          </w:tcPr>
          <w:p w14:paraId="0C63895B">
            <w:pPr>
              <w:jc w:val="center"/>
              <w:rPr>
                <w:rFonts w:hint="eastAsia"/>
                <w:color w:val="auto"/>
                <w:sz w:val="24"/>
              </w:rPr>
            </w:pPr>
          </w:p>
        </w:tc>
        <w:tc>
          <w:tcPr>
            <w:tcW w:w="3461" w:type="dxa"/>
            <w:noWrap w:val="0"/>
            <w:vAlign w:val="center"/>
          </w:tcPr>
          <w:p w14:paraId="7A295ED5">
            <w:pPr>
              <w:jc w:val="center"/>
              <w:rPr>
                <w:rFonts w:hint="eastAsia"/>
                <w:color w:val="auto"/>
                <w:sz w:val="24"/>
              </w:rPr>
            </w:pPr>
          </w:p>
        </w:tc>
        <w:tc>
          <w:tcPr>
            <w:tcW w:w="1724" w:type="dxa"/>
            <w:noWrap w:val="0"/>
            <w:vAlign w:val="center"/>
          </w:tcPr>
          <w:p w14:paraId="6C35DD59">
            <w:pPr>
              <w:jc w:val="center"/>
              <w:rPr>
                <w:rFonts w:hint="eastAsia"/>
                <w:color w:val="auto"/>
                <w:sz w:val="24"/>
              </w:rPr>
            </w:pPr>
          </w:p>
        </w:tc>
      </w:tr>
      <w:tr w14:paraId="258D20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5CEC857E">
            <w:pPr>
              <w:jc w:val="center"/>
              <w:rPr>
                <w:rFonts w:hint="eastAsia"/>
                <w:color w:val="auto"/>
                <w:sz w:val="24"/>
              </w:rPr>
            </w:pPr>
          </w:p>
        </w:tc>
        <w:tc>
          <w:tcPr>
            <w:tcW w:w="3461" w:type="dxa"/>
            <w:noWrap w:val="0"/>
            <w:vAlign w:val="center"/>
          </w:tcPr>
          <w:p w14:paraId="14CBA7F7">
            <w:pPr>
              <w:jc w:val="center"/>
              <w:rPr>
                <w:rFonts w:hint="eastAsia"/>
                <w:color w:val="auto"/>
                <w:sz w:val="24"/>
              </w:rPr>
            </w:pPr>
          </w:p>
        </w:tc>
        <w:tc>
          <w:tcPr>
            <w:tcW w:w="3461" w:type="dxa"/>
            <w:noWrap w:val="0"/>
            <w:vAlign w:val="center"/>
          </w:tcPr>
          <w:p w14:paraId="6700CC5A">
            <w:pPr>
              <w:jc w:val="center"/>
              <w:rPr>
                <w:rFonts w:hint="eastAsia"/>
                <w:color w:val="auto"/>
                <w:sz w:val="24"/>
              </w:rPr>
            </w:pPr>
          </w:p>
        </w:tc>
        <w:tc>
          <w:tcPr>
            <w:tcW w:w="1724" w:type="dxa"/>
            <w:noWrap w:val="0"/>
            <w:vAlign w:val="center"/>
          </w:tcPr>
          <w:p w14:paraId="1387CDEA">
            <w:pPr>
              <w:jc w:val="center"/>
              <w:rPr>
                <w:rFonts w:hint="eastAsia"/>
                <w:color w:val="auto"/>
                <w:sz w:val="24"/>
              </w:rPr>
            </w:pPr>
          </w:p>
        </w:tc>
      </w:tr>
      <w:tr w14:paraId="3C53AD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27EC63F8">
            <w:pPr>
              <w:jc w:val="center"/>
              <w:rPr>
                <w:rFonts w:hint="eastAsia"/>
                <w:color w:val="auto"/>
                <w:sz w:val="24"/>
              </w:rPr>
            </w:pPr>
          </w:p>
        </w:tc>
        <w:tc>
          <w:tcPr>
            <w:tcW w:w="3461" w:type="dxa"/>
            <w:noWrap w:val="0"/>
            <w:vAlign w:val="center"/>
          </w:tcPr>
          <w:p w14:paraId="6D6AE362">
            <w:pPr>
              <w:jc w:val="center"/>
              <w:rPr>
                <w:rFonts w:hint="eastAsia"/>
                <w:color w:val="auto"/>
                <w:sz w:val="24"/>
              </w:rPr>
            </w:pPr>
          </w:p>
        </w:tc>
        <w:tc>
          <w:tcPr>
            <w:tcW w:w="3461" w:type="dxa"/>
            <w:noWrap w:val="0"/>
            <w:vAlign w:val="center"/>
          </w:tcPr>
          <w:p w14:paraId="53D578DB">
            <w:pPr>
              <w:jc w:val="center"/>
              <w:rPr>
                <w:rFonts w:hint="eastAsia"/>
                <w:color w:val="auto"/>
                <w:sz w:val="24"/>
              </w:rPr>
            </w:pPr>
          </w:p>
        </w:tc>
        <w:tc>
          <w:tcPr>
            <w:tcW w:w="1724" w:type="dxa"/>
            <w:noWrap w:val="0"/>
            <w:vAlign w:val="center"/>
          </w:tcPr>
          <w:p w14:paraId="4DB38421">
            <w:pPr>
              <w:jc w:val="center"/>
              <w:rPr>
                <w:rFonts w:hint="eastAsia"/>
                <w:color w:val="auto"/>
                <w:sz w:val="24"/>
              </w:rPr>
            </w:pPr>
          </w:p>
        </w:tc>
      </w:tr>
      <w:tr w14:paraId="6A9071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554E20EA">
            <w:pPr>
              <w:jc w:val="center"/>
              <w:rPr>
                <w:rFonts w:hint="eastAsia"/>
                <w:color w:val="auto"/>
                <w:sz w:val="24"/>
              </w:rPr>
            </w:pPr>
          </w:p>
        </w:tc>
        <w:tc>
          <w:tcPr>
            <w:tcW w:w="3461" w:type="dxa"/>
            <w:noWrap w:val="0"/>
            <w:vAlign w:val="center"/>
          </w:tcPr>
          <w:p w14:paraId="367B0E2F">
            <w:pPr>
              <w:jc w:val="center"/>
              <w:rPr>
                <w:rFonts w:hint="eastAsia"/>
                <w:color w:val="auto"/>
                <w:sz w:val="24"/>
              </w:rPr>
            </w:pPr>
          </w:p>
        </w:tc>
        <w:tc>
          <w:tcPr>
            <w:tcW w:w="3461" w:type="dxa"/>
            <w:noWrap w:val="0"/>
            <w:vAlign w:val="center"/>
          </w:tcPr>
          <w:p w14:paraId="49A200EB">
            <w:pPr>
              <w:jc w:val="center"/>
              <w:rPr>
                <w:rFonts w:hint="eastAsia"/>
                <w:color w:val="auto"/>
                <w:sz w:val="24"/>
              </w:rPr>
            </w:pPr>
          </w:p>
        </w:tc>
        <w:tc>
          <w:tcPr>
            <w:tcW w:w="1724" w:type="dxa"/>
            <w:noWrap w:val="0"/>
            <w:vAlign w:val="center"/>
          </w:tcPr>
          <w:p w14:paraId="0D25FEDC">
            <w:pPr>
              <w:jc w:val="center"/>
              <w:rPr>
                <w:rFonts w:hint="eastAsia"/>
                <w:color w:val="auto"/>
                <w:sz w:val="24"/>
              </w:rPr>
            </w:pPr>
          </w:p>
        </w:tc>
      </w:tr>
      <w:tr w14:paraId="17C4BB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728BEDF2">
            <w:pPr>
              <w:jc w:val="center"/>
              <w:rPr>
                <w:rFonts w:hint="eastAsia"/>
                <w:color w:val="auto"/>
                <w:sz w:val="24"/>
              </w:rPr>
            </w:pPr>
          </w:p>
        </w:tc>
        <w:tc>
          <w:tcPr>
            <w:tcW w:w="3461" w:type="dxa"/>
            <w:noWrap w:val="0"/>
            <w:vAlign w:val="center"/>
          </w:tcPr>
          <w:p w14:paraId="1F398C97">
            <w:pPr>
              <w:jc w:val="center"/>
              <w:rPr>
                <w:rFonts w:hint="eastAsia"/>
                <w:color w:val="auto"/>
                <w:sz w:val="24"/>
              </w:rPr>
            </w:pPr>
          </w:p>
        </w:tc>
        <w:tc>
          <w:tcPr>
            <w:tcW w:w="3461" w:type="dxa"/>
            <w:noWrap w:val="0"/>
            <w:vAlign w:val="center"/>
          </w:tcPr>
          <w:p w14:paraId="7B6199E7">
            <w:pPr>
              <w:jc w:val="center"/>
              <w:rPr>
                <w:rFonts w:hint="eastAsia"/>
                <w:color w:val="auto"/>
                <w:sz w:val="24"/>
              </w:rPr>
            </w:pPr>
          </w:p>
        </w:tc>
        <w:tc>
          <w:tcPr>
            <w:tcW w:w="1724" w:type="dxa"/>
            <w:noWrap w:val="0"/>
            <w:vAlign w:val="center"/>
          </w:tcPr>
          <w:p w14:paraId="266DFD1B">
            <w:pPr>
              <w:jc w:val="center"/>
              <w:rPr>
                <w:rFonts w:hint="eastAsia"/>
                <w:color w:val="auto"/>
                <w:sz w:val="24"/>
              </w:rPr>
            </w:pPr>
          </w:p>
        </w:tc>
      </w:tr>
      <w:tr w14:paraId="0FCDF7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180AB43B">
            <w:pPr>
              <w:jc w:val="center"/>
              <w:rPr>
                <w:rFonts w:hint="eastAsia"/>
                <w:color w:val="auto"/>
                <w:sz w:val="24"/>
              </w:rPr>
            </w:pPr>
          </w:p>
        </w:tc>
        <w:tc>
          <w:tcPr>
            <w:tcW w:w="3461" w:type="dxa"/>
            <w:noWrap w:val="0"/>
            <w:vAlign w:val="center"/>
          </w:tcPr>
          <w:p w14:paraId="798D8622">
            <w:pPr>
              <w:jc w:val="center"/>
              <w:rPr>
                <w:rFonts w:hint="eastAsia"/>
                <w:color w:val="auto"/>
                <w:sz w:val="24"/>
              </w:rPr>
            </w:pPr>
          </w:p>
        </w:tc>
        <w:tc>
          <w:tcPr>
            <w:tcW w:w="3461" w:type="dxa"/>
            <w:noWrap w:val="0"/>
            <w:vAlign w:val="center"/>
          </w:tcPr>
          <w:p w14:paraId="30DD92C0">
            <w:pPr>
              <w:jc w:val="center"/>
              <w:rPr>
                <w:rFonts w:hint="eastAsia"/>
                <w:color w:val="auto"/>
                <w:sz w:val="24"/>
              </w:rPr>
            </w:pPr>
          </w:p>
        </w:tc>
        <w:tc>
          <w:tcPr>
            <w:tcW w:w="1724" w:type="dxa"/>
            <w:noWrap w:val="0"/>
            <w:vAlign w:val="center"/>
          </w:tcPr>
          <w:p w14:paraId="6D7A5525">
            <w:pPr>
              <w:jc w:val="center"/>
              <w:rPr>
                <w:rFonts w:hint="eastAsia"/>
                <w:color w:val="auto"/>
                <w:sz w:val="24"/>
              </w:rPr>
            </w:pPr>
          </w:p>
        </w:tc>
      </w:tr>
    </w:tbl>
    <w:p w14:paraId="5C6D5FA8">
      <w:pPr>
        <w:spacing w:line="360" w:lineRule="auto"/>
        <w:jc w:val="left"/>
        <w:rPr>
          <w:b/>
          <w:color w:val="auto"/>
          <w:sz w:val="24"/>
        </w:rPr>
      </w:pPr>
    </w:p>
    <w:p w14:paraId="20880119">
      <w:pPr>
        <w:spacing w:line="360" w:lineRule="auto"/>
        <w:jc w:val="left"/>
        <w:rPr>
          <w:b/>
          <w:color w:val="auto"/>
          <w:sz w:val="24"/>
        </w:rPr>
      </w:pPr>
      <w:r>
        <w:rPr>
          <w:rFonts w:hint="eastAsia"/>
          <w:b/>
          <w:color w:val="auto"/>
          <w:sz w:val="24"/>
        </w:rPr>
        <w:t>注：</w:t>
      </w:r>
    </w:p>
    <w:p w14:paraId="4F3EFB04">
      <w:pPr>
        <w:spacing w:line="360" w:lineRule="auto"/>
        <w:ind w:left="361" w:hanging="361" w:hangingChars="150"/>
        <w:jc w:val="left"/>
        <w:rPr>
          <w:rFonts w:hint="eastAsia"/>
          <w:b/>
          <w:color w:val="auto"/>
          <w:sz w:val="24"/>
        </w:rPr>
      </w:pPr>
      <w:r>
        <w:rPr>
          <w:rFonts w:hint="eastAsia"/>
          <w:b/>
          <w:color w:val="auto"/>
          <w:sz w:val="24"/>
        </w:rPr>
        <w:t>1、投标人必须把招标项</w:t>
      </w:r>
      <w:r>
        <w:rPr>
          <w:rFonts w:hint="eastAsia"/>
          <w:b/>
          <w:color w:val="auto"/>
          <w:sz w:val="24"/>
          <w:highlight w:val="none"/>
        </w:rPr>
        <w:t>目第五章中“</w:t>
      </w:r>
      <w:r>
        <w:rPr>
          <w:rFonts w:hint="eastAsia"/>
          <w:b/>
          <w:color w:val="auto"/>
          <w:sz w:val="24"/>
        </w:rPr>
        <w:t>技术要求”全部列入此表并应答，未列入的视为负偏离。</w:t>
      </w:r>
    </w:p>
    <w:p w14:paraId="58C3DBF6">
      <w:pPr>
        <w:spacing w:line="360" w:lineRule="auto"/>
        <w:ind w:left="361" w:hanging="361" w:hangingChars="150"/>
        <w:jc w:val="left"/>
        <w:rPr>
          <w:rFonts w:hint="eastAsia"/>
          <w:b/>
          <w:color w:val="auto"/>
          <w:sz w:val="24"/>
        </w:rPr>
      </w:pPr>
      <w:r>
        <w:rPr>
          <w:rFonts w:hint="eastAsia"/>
          <w:b/>
          <w:color w:val="auto"/>
          <w:sz w:val="24"/>
        </w:rPr>
        <w:t>2、供应商必须据实填写，不得虚假应答，否则将取消其投标或中标资格。</w:t>
      </w:r>
    </w:p>
    <w:p w14:paraId="7EEF9C42">
      <w:pPr>
        <w:spacing w:line="360" w:lineRule="auto"/>
        <w:ind w:left="361" w:hanging="361" w:hangingChars="150"/>
        <w:jc w:val="left"/>
        <w:rPr>
          <w:rFonts w:hint="eastAsia"/>
          <w:b/>
          <w:color w:val="auto"/>
          <w:sz w:val="24"/>
        </w:rPr>
      </w:pPr>
    </w:p>
    <w:p w14:paraId="18E75D5E">
      <w:pPr>
        <w:adjustRightInd w:val="0"/>
        <w:spacing w:line="400" w:lineRule="exact"/>
        <w:jc w:val="left"/>
        <w:rPr>
          <w:rFonts w:hint="eastAsia"/>
          <w:color w:val="auto"/>
          <w:sz w:val="24"/>
        </w:rPr>
      </w:pPr>
    </w:p>
    <w:p w14:paraId="3DC9FF5E">
      <w:pPr>
        <w:adjustRightInd w:val="0"/>
        <w:spacing w:line="360" w:lineRule="auto"/>
        <w:jc w:val="left"/>
        <w:rPr>
          <w:rFonts w:hint="eastAsia"/>
          <w:bCs/>
          <w:color w:val="auto"/>
          <w:sz w:val="24"/>
        </w:rPr>
      </w:pPr>
      <w:r>
        <w:rPr>
          <w:rFonts w:hint="eastAsia"/>
          <w:bCs/>
          <w:color w:val="auto"/>
          <w:sz w:val="24"/>
        </w:rPr>
        <w:t>供应商名称</w:t>
      </w:r>
      <w:r>
        <w:rPr>
          <w:rFonts w:hint="eastAsia"/>
          <w:b/>
          <w:color w:val="auto"/>
          <w:sz w:val="24"/>
        </w:rPr>
        <w:t>（加盖公章）</w:t>
      </w:r>
      <w:r>
        <w:rPr>
          <w:rFonts w:hint="eastAsia"/>
          <w:color w:val="auto"/>
          <w:sz w:val="24"/>
        </w:rPr>
        <w:t>：</w:t>
      </w:r>
      <w:r>
        <w:rPr>
          <w:rFonts w:hint="eastAsia"/>
          <w:bCs/>
          <w:color w:val="auto"/>
          <w:sz w:val="24"/>
          <w:u w:val="single"/>
        </w:rPr>
        <w:t xml:space="preserve">                              </w:t>
      </w:r>
      <w:r>
        <w:rPr>
          <w:bCs/>
          <w:color w:val="auto"/>
          <w:sz w:val="24"/>
          <w:u w:val="single"/>
        </w:rPr>
        <w:t xml:space="preserve">           </w:t>
      </w:r>
      <w:r>
        <w:rPr>
          <w:rFonts w:hint="eastAsia"/>
          <w:bCs/>
          <w:color w:val="auto"/>
          <w:sz w:val="24"/>
          <w:u w:val="single"/>
        </w:rPr>
        <w:t xml:space="preserve">   </w:t>
      </w:r>
    </w:p>
    <w:p w14:paraId="36B799C8">
      <w:pPr>
        <w:adjustRightInd w:val="0"/>
        <w:spacing w:line="360" w:lineRule="auto"/>
        <w:jc w:val="left"/>
        <w:rPr>
          <w:rFonts w:hint="eastAsia"/>
          <w:bCs/>
          <w:color w:val="auto"/>
          <w:sz w:val="24"/>
        </w:rPr>
      </w:pPr>
      <w:r>
        <w:rPr>
          <w:rFonts w:hint="eastAsia"/>
          <w:bCs/>
          <w:color w:val="auto"/>
          <w:sz w:val="24"/>
        </w:rPr>
        <w:t>法定代表人或单位负责人或授权代表</w:t>
      </w:r>
      <w:r>
        <w:rPr>
          <w:rFonts w:hint="eastAsia"/>
          <w:b/>
          <w:color w:val="auto"/>
          <w:sz w:val="24"/>
        </w:rPr>
        <w:t>（签字或加盖个人名章）</w:t>
      </w:r>
      <w:r>
        <w:rPr>
          <w:rFonts w:hint="eastAsia"/>
          <w:color w:val="auto"/>
          <w:sz w:val="24"/>
        </w:rPr>
        <w:t>：</w:t>
      </w:r>
      <w:r>
        <w:rPr>
          <w:rFonts w:hint="eastAsia"/>
          <w:bCs/>
          <w:color w:val="auto"/>
          <w:sz w:val="24"/>
          <w:u w:val="single"/>
        </w:rPr>
        <w:t xml:space="preserve">            </w:t>
      </w:r>
    </w:p>
    <w:p w14:paraId="27FB3AA8">
      <w:pPr>
        <w:adjustRightInd w:val="0"/>
        <w:spacing w:line="360" w:lineRule="auto"/>
        <w:jc w:val="left"/>
        <w:rPr>
          <w:rFonts w:hint="eastAsia"/>
          <w:color w:val="auto"/>
          <w:sz w:val="24"/>
        </w:rPr>
      </w:pPr>
      <w:r>
        <w:rPr>
          <w:rFonts w:hint="eastAsia"/>
          <w:bCs/>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7EFD42BC">
      <w:pPr>
        <w:adjustRightInd w:val="0"/>
        <w:spacing w:line="400" w:lineRule="exact"/>
        <w:jc w:val="left"/>
        <w:rPr>
          <w:rFonts w:hint="eastAsia"/>
          <w:color w:val="auto"/>
          <w:sz w:val="24"/>
        </w:rPr>
      </w:pPr>
    </w:p>
    <w:p w14:paraId="4AFC19BC">
      <w:pPr>
        <w:rPr>
          <w:rFonts w:hint="eastAsia" w:eastAsia="宋体"/>
          <w:color w:val="auto"/>
          <w:lang w:eastAsia="zh-CN"/>
        </w:rPr>
      </w:pPr>
      <w:r>
        <w:rPr>
          <w:rFonts w:hint="eastAsia"/>
          <w:color w:val="auto"/>
        </w:rPr>
        <w:br w:type="page"/>
      </w:r>
    </w:p>
    <w:p w14:paraId="31D68B49">
      <w:pPr>
        <w:spacing w:line="360" w:lineRule="auto"/>
        <w:jc w:val="center"/>
        <w:rPr>
          <w:rFonts w:hint="eastAsia" w:eastAsia="黑体"/>
          <w:b/>
          <w:color w:val="auto"/>
          <w:sz w:val="32"/>
          <w:szCs w:val="32"/>
        </w:rPr>
      </w:pPr>
      <w:r>
        <w:rPr>
          <w:rFonts w:hint="eastAsia" w:eastAsia="黑体"/>
          <w:b/>
          <w:color w:val="auto"/>
          <w:sz w:val="32"/>
          <w:szCs w:val="32"/>
          <w:lang w:eastAsia="zh-CN"/>
        </w:rPr>
        <w:t>八、</w:t>
      </w:r>
      <w:r>
        <w:rPr>
          <w:rFonts w:hint="eastAsia" w:eastAsia="黑体"/>
          <w:b/>
          <w:color w:val="auto"/>
          <w:sz w:val="32"/>
          <w:szCs w:val="32"/>
        </w:rPr>
        <w:t>商务应答表</w:t>
      </w:r>
    </w:p>
    <w:p w14:paraId="19797396">
      <w:pPr>
        <w:spacing w:line="360" w:lineRule="auto"/>
        <w:rPr>
          <w:b/>
          <w:bCs/>
          <w:color w:val="auto"/>
          <w:sz w:val="24"/>
        </w:rPr>
      </w:pPr>
    </w:p>
    <w:p w14:paraId="73259A1D">
      <w:pPr>
        <w:spacing w:line="360" w:lineRule="auto"/>
        <w:rPr>
          <w:rFonts w:hint="eastAsia"/>
          <w:b/>
          <w:bCs/>
          <w:color w:val="auto"/>
          <w:sz w:val="24"/>
        </w:rPr>
      </w:pPr>
      <w:r>
        <w:rPr>
          <w:rFonts w:hint="eastAsia"/>
          <w:b/>
          <w:bCs/>
          <w:color w:val="auto"/>
          <w:sz w:val="24"/>
        </w:rPr>
        <w:t>项目名称：</w:t>
      </w:r>
      <w:r>
        <w:rPr>
          <w:rFonts w:hint="eastAsia" w:eastAsia="新宋体"/>
          <w:b/>
          <w:bCs/>
          <w:color w:val="auto"/>
          <w:sz w:val="24"/>
          <w:u w:val="single"/>
        </w:rPr>
        <w:t xml:space="preserve">                                        </w:t>
      </w:r>
    </w:p>
    <w:p w14:paraId="7ECAE6C1">
      <w:pPr>
        <w:wordWrap w:val="0"/>
        <w:jc w:val="right"/>
        <w:rPr>
          <w:rFonts w:hint="eastAsia"/>
          <w:b/>
          <w:color w:val="auto"/>
        </w:rPr>
      </w:pPr>
      <w:r>
        <w:rPr>
          <w:rFonts w:hint="eastAsia"/>
          <w:b/>
          <w:bCs/>
          <w:color w:val="auto"/>
          <w:sz w:val="24"/>
        </w:rPr>
        <w:t>第</w:t>
      </w:r>
      <w:r>
        <w:rPr>
          <w:rFonts w:hint="eastAsia" w:eastAsia="新宋体"/>
          <w:b/>
          <w:bCs/>
          <w:color w:val="auto"/>
          <w:sz w:val="24"/>
          <w:u w:val="single"/>
        </w:rPr>
        <w:t xml:space="preserve">  </w:t>
      </w:r>
      <w:r>
        <w:rPr>
          <w:rFonts w:eastAsia="新宋体"/>
          <w:b/>
          <w:bCs/>
          <w:color w:val="auto"/>
          <w:sz w:val="24"/>
          <w:u w:val="single"/>
        </w:rPr>
        <w:t xml:space="preserve">  </w:t>
      </w:r>
      <w:r>
        <w:rPr>
          <w:rFonts w:hint="eastAsia" w:eastAsia="新宋体"/>
          <w:b/>
          <w:bCs/>
          <w:color w:val="auto"/>
          <w:sz w:val="24"/>
          <w:u w:val="single"/>
        </w:rPr>
        <w:t xml:space="preserve"> </w:t>
      </w:r>
      <w:r>
        <w:rPr>
          <w:rFonts w:hint="eastAsia"/>
          <w:b/>
          <w:bCs/>
          <w:color w:val="auto"/>
          <w:sz w:val="24"/>
        </w:rPr>
        <w:t>包</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83"/>
        <w:gridCol w:w="3461"/>
        <w:gridCol w:w="3461"/>
        <w:gridCol w:w="1724"/>
      </w:tblGrid>
      <w:tr w14:paraId="2390AC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0EFAFE8F">
            <w:pPr>
              <w:jc w:val="center"/>
              <w:rPr>
                <w:rFonts w:hint="eastAsia"/>
                <w:b/>
                <w:color w:val="auto"/>
                <w:sz w:val="24"/>
              </w:rPr>
            </w:pPr>
            <w:r>
              <w:rPr>
                <w:rFonts w:hint="eastAsia"/>
                <w:b/>
                <w:color w:val="auto"/>
                <w:sz w:val="24"/>
              </w:rPr>
              <w:t>序号</w:t>
            </w:r>
          </w:p>
        </w:tc>
        <w:tc>
          <w:tcPr>
            <w:tcW w:w="3461" w:type="dxa"/>
            <w:noWrap w:val="0"/>
            <w:vAlign w:val="center"/>
          </w:tcPr>
          <w:p w14:paraId="5FCB5F2B">
            <w:pPr>
              <w:jc w:val="center"/>
              <w:rPr>
                <w:rFonts w:hint="eastAsia"/>
                <w:b/>
                <w:color w:val="auto"/>
                <w:sz w:val="24"/>
              </w:rPr>
            </w:pPr>
            <w:r>
              <w:rPr>
                <w:rFonts w:hint="eastAsia"/>
                <w:b/>
                <w:color w:val="auto"/>
                <w:sz w:val="24"/>
              </w:rPr>
              <w:t>采购文件要求</w:t>
            </w:r>
          </w:p>
        </w:tc>
        <w:tc>
          <w:tcPr>
            <w:tcW w:w="3461" w:type="dxa"/>
            <w:noWrap w:val="0"/>
            <w:vAlign w:val="center"/>
          </w:tcPr>
          <w:p w14:paraId="1E826282">
            <w:pPr>
              <w:jc w:val="center"/>
              <w:rPr>
                <w:rFonts w:hint="eastAsia"/>
                <w:b/>
                <w:color w:val="auto"/>
                <w:sz w:val="24"/>
              </w:rPr>
            </w:pPr>
            <w:r>
              <w:rPr>
                <w:rFonts w:hint="eastAsia"/>
                <w:b/>
                <w:color w:val="auto"/>
                <w:sz w:val="24"/>
              </w:rPr>
              <w:t>响应文件响应</w:t>
            </w:r>
          </w:p>
        </w:tc>
        <w:tc>
          <w:tcPr>
            <w:tcW w:w="1724" w:type="dxa"/>
            <w:noWrap w:val="0"/>
            <w:vAlign w:val="center"/>
          </w:tcPr>
          <w:p w14:paraId="20D2664B">
            <w:pPr>
              <w:jc w:val="center"/>
              <w:rPr>
                <w:rFonts w:hint="eastAsia"/>
                <w:b/>
                <w:color w:val="auto"/>
                <w:sz w:val="24"/>
              </w:rPr>
            </w:pPr>
            <w:r>
              <w:rPr>
                <w:rFonts w:hint="eastAsia"/>
                <w:b/>
                <w:color w:val="auto"/>
                <w:sz w:val="24"/>
              </w:rPr>
              <w:t>响应/偏离</w:t>
            </w:r>
          </w:p>
        </w:tc>
      </w:tr>
      <w:tr w14:paraId="746B43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73B81BB2">
            <w:pPr>
              <w:jc w:val="center"/>
              <w:rPr>
                <w:rFonts w:hint="eastAsia"/>
                <w:color w:val="auto"/>
                <w:sz w:val="24"/>
              </w:rPr>
            </w:pPr>
          </w:p>
        </w:tc>
        <w:tc>
          <w:tcPr>
            <w:tcW w:w="3461" w:type="dxa"/>
            <w:noWrap w:val="0"/>
            <w:vAlign w:val="center"/>
          </w:tcPr>
          <w:p w14:paraId="3EB66D3E">
            <w:pPr>
              <w:jc w:val="center"/>
              <w:rPr>
                <w:rFonts w:hint="eastAsia"/>
                <w:color w:val="auto"/>
                <w:sz w:val="24"/>
              </w:rPr>
            </w:pPr>
          </w:p>
        </w:tc>
        <w:tc>
          <w:tcPr>
            <w:tcW w:w="3461" w:type="dxa"/>
            <w:noWrap w:val="0"/>
            <w:vAlign w:val="center"/>
          </w:tcPr>
          <w:p w14:paraId="06D4E7BD">
            <w:pPr>
              <w:jc w:val="center"/>
              <w:rPr>
                <w:rFonts w:hint="eastAsia"/>
                <w:color w:val="auto"/>
                <w:sz w:val="24"/>
              </w:rPr>
            </w:pPr>
          </w:p>
        </w:tc>
        <w:tc>
          <w:tcPr>
            <w:tcW w:w="1724" w:type="dxa"/>
            <w:noWrap w:val="0"/>
            <w:vAlign w:val="center"/>
          </w:tcPr>
          <w:p w14:paraId="4EEAD4EC">
            <w:pPr>
              <w:jc w:val="center"/>
              <w:rPr>
                <w:rFonts w:hint="eastAsia"/>
                <w:color w:val="auto"/>
                <w:sz w:val="24"/>
              </w:rPr>
            </w:pPr>
          </w:p>
        </w:tc>
      </w:tr>
      <w:tr w14:paraId="7866A4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61A2E7A6">
            <w:pPr>
              <w:jc w:val="center"/>
              <w:rPr>
                <w:rFonts w:hint="eastAsia"/>
                <w:color w:val="auto"/>
                <w:sz w:val="24"/>
              </w:rPr>
            </w:pPr>
          </w:p>
        </w:tc>
        <w:tc>
          <w:tcPr>
            <w:tcW w:w="3461" w:type="dxa"/>
            <w:noWrap w:val="0"/>
            <w:vAlign w:val="center"/>
          </w:tcPr>
          <w:p w14:paraId="3F55383E">
            <w:pPr>
              <w:jc w:val="center"/>
              <w:rPr>
                <w:rFonts w:hint="eastAsia"/>
                <w:color w:val="auto"/>
                <w:sz w:val="24"/>
              </w:rPr>
            </w:pPr>
          </w:p>
        </w:tc>
        <w:tc>
          <w:tcPr>
            <w:tcW w:w="3461" w:type="dxa"/>
            <w:noWrap w:val="0"/>
            <w:vAlign w:val="center"/>
          </w:tcPr>
          <w:p w14:paraId="50EDACE7">
            <w:pPr>
              <w:jc w:val="center"/>
              <w:rPr>
                <w:rFonts w:hint="eastAsia"/>
                <w:color w:val="auto"/>
                <w:sz w:val="24"/>
              </w:rPr>
            </w:pPr>
          </w:p>
        </w:tc>
        <w:tc>
          <w:tcPr>
            <w:tcW w:w="1724" w:type="dxa"/>
            <w:noWrap w:val="0"/>
            <w:vAlign w:val="center"/>
          </w:tcPr>
          <w:p w14:paraId="11527CCB">
            <w:pPr>
              <w:jc w:val="center"/>
              <w:rPr>
                <w:rFonts w:hint="eastAsia"/>
                <w:color w:val="auto"/>
                <w:sz w:val="24"/>
              </w:rPr>
            </w:pPr>
          </w:p>
        </w:tc>
      </w:tr>
      <w:tr w14:paraId="13244E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2A7B9D30">
            <w:pPr>
              <w:jc w:val="center"/>
              <w:rPr>
                <w:rFonts w:hint="eastAsia"/>
                <w:color w:val="auto"/>
                <w:sz w:val="24"/>
              </w:rPr>
            </w:pPr>
          </w:p>
        </w:tc>
        <w:tc>
          <w:tcPr>
            <w:tcW w:w="3461" w:type="dxa"/>
            <w:noWrap w:val="0"/>
            <w:vAlign w:val="center"/>
          </w:tcPr>
          <w:p w14:paraId="53B49703">
            <w:pPr>
              <w:jc w:val="center"/>
              <w:rPr>
                <w:rFonts w:hint="eastAsia"/>
                <w:color w:val="auto"/>
                <w:sz w:val="24"/>
              </w:rPr>
            </w:pPr>
          </w:p>
        </w:tc>
        <w:tc>
          <w:tcPr>
            <w:tcW w:w="3461" w:type="dxa"/>
            <w:noWrap w:val="0"/>
            <w:vAlign w:val="center"/>
          </w:tcPr>
          <w:p w14:paraId="4AE77FA7">
            <w:pPr>
              <w:jc w:val="center"/>
              <w:rPr>
                <w:rFonts w:hint="eastAsia"/>
                <w:color w:val="auto"/>
                <w:sz w:val="24"/>
              </w:rPr>
            </w:pPr>
          </w:p>
        </w:tc>
        <w:tc>
          <w:tcPr>
            <w:tcW w:w="1724" w:type="dxa"/>
            <w:noWrap w:val="0"/>
            <w:vAlign w:val="center"/>
          </w:tcPr>
          <w:p w14:paraId="20B5FB44">
            <w:pPr>
              <w:jc w:val="center"/>
              <w:rPr>
                <w:rFonts w:hint="eastAsia"/>
                <w:color w:val="auto"/>
                <w:sz w:val="24"/>
              </w:rPr>
            </w:pPr>
          </w:p>
        </w:tc>
      </w:tr>
      <w:tr w14:paraId="1B281C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4B990F70">
            <w:pPr>
              <w:jc w:val="center"/>
              <w:rPr>
                <w:rFonts w:hint="eastAsia"/>
                <w:color w:val="auto"/>
                <w:sz w:val="24"/>
              </w:rPr>
            </w:pPr>
          </w:p>
        </w:tc>
        <w:tc>
          <w:tcPr>
            <w:tcW w:w="3461" w:type="dxa"/>
            <w:noWrap w:val="0"/>
            <w:vAlign w:val="center"/>
          </w:tcPr>
          <w:p w14:paraId="711386A8">
            <w:pPr>
              <w:jc w:val="center"/>
              <w:rPr>
                <w:rFonts w:hint="eastAsia"/>
                <w:color w:val="auto"/>
                <w:sz w:val="24"/>
              </w:rPr>
            </w:pPr>
          </w:p>
        </w:tc>
        <w:tc>
          <w:tcPr>
            <w:tcW w:w="3461" w:type="dxa"/>
            <w:noWrap w:val="0"/>
            <w:vAlign w:val="center"/>
          </w:tcPr>
          <w:p w14:paraId="382753E3">
            <w:pPr>
              <w:jc w:val="center"/>
              <w:rPr>
                <w:rFonts w:hint="eastAsia"/>
                <w:color w:val="auto"/>
                <w:sz w:val="24"/>
              </w:rPr>
            </w:pPr>
          </w:p>
        </w:tc>
        <w:tc>
          <w:tcPr>
            <w:tcW w:w="1724" w:type="dxa"/>
            <w:noWrap w:val="0"/>
            <w:vAlign w:val="center"/>
          </w:tcPr>
          <w:p w14:paraId="166B89D3">
            <w:pPr>
              <w:jc w:val="center"/>
              <w:rPr>
                <w:rFonts w:hint="eastAsia"/>
                <w:color w:val="auto"/>
                <w:sz w:val="24"/>
              </w:rPr>
            </w:pPr>
          </w:p>
        </w:tc>
      </w:tr>
      <w:tr w14:paraId="068BED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39EC68A8">
            <w:pPr>
              <w:jc w:val="center"/>
              <w:rPr>
                <w:rFonts w:hint="eastAsia"/>
                <w:color w:val="auto"/>
                <w:sz w:val="24"/>
              </w:rPr>
            </w:pPr>
          </w:p>
        </w:tc>
        <w:tc>
          <w:tcPr>
            <w:tcW w:w="3461" w:type="dxa"/>
            <w:noWrap w:val="0"/>
            <w:vAlign w:val="center"/>
          </w:tcPr>
          <w:p w14:paraId="13B3D710">
            <w:pPr>
              <w:jc w:val="center"/>
              <w:rPr>
                <w:rFonts w:hint="eastAsia"/>
                <w:color w:val="auto"/>
                <w:sz w:val="24"/>
              </w:rPr>
            </w:pPr>
          </w:p>
        </w:tc>
        <w:tc>
          <w:tcPr>
            <w:tcW w:w="3461" w:type="dxa"/>
            <w:noWrap w:val="0"/>
            <w:vAlign w:val="center"/>
          </w:tcPr>
          <w:p w14:paraId="596D37DB">
            <w:pPr>
              <w:jc w:val="center"/>
              <w:rPr>
                <w:rFonts w:hint="eastAsia"/>
                <w:color w:val="auto"/>
                <w:sz w:val="24"/>
              </w:rPr>
            </w:pPr>
          </w:p>
        </w:tc>
        <w:tc>
          <w:tcPr>
            <w:tcW w:w="1724" w:type="dxa"/>
            <w:noWrap w:val="0"/>
            <w:vAlign w:val="center"/>
          </w:tcPr>
          <w:p w14:paraId="1C69E155">
            <w:pPr>
              <w:jc w:val="center"/>
              <w:rPr>
                <w:rFonts w:hint="eastAsia"/>
                <w:color w:val="auto"/>
                <w:sz w:val="24"/>
              </w:rPr>
            </w:pPr>
          </w:p>
        </w:tc>
      </w:tr>
      <w:tr w14:paraId="61A127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0FEE704B">
            <w:pPr>
              <w:jc w:val="center"/>
              <w:rPr>
                <w:rFonts w:hint="eastAsia"/>
                <w:color w:val="auto"/>
                <w:sz w:val="24"/>
              </w:rPr>
            </w:pPr>
          </w:p>
        </w:tc>
        <w:tc>
          <w:tcPr>
            <w:tcW w:w="3461" w:type="dxa"/>
            <w:noWrap w:val="0"/>
            <w:vAlign w:val="center"/>
          </w:tcPr>
          <w:p w14:paraId="47CCC778">
            <w:pPr>
              <w:jc w:val="center"/>
              <w:rPr>
                <w:rFonts w:hint="eastAsia"/>
                <w:color w:val="auto"/>
                <w:sz w:val="24"/>
              </w:rPr>
            </w:pPr>
          </w:p>
        </w:tc>
        <w:tc>
          <w:tcPr>
            <w:tcW w:w="3461" w:type="dxa"/>
            <w:noWrap w:val="0"/>
            <w:vAlign w:val="center"/>
          </w:tcPr>
          <w:p w14:paraId="4723822B">
            <w:pPr>
              <w:jc w:val="center"/>
              <w:rPr>
                <w:rFonts w:hint="eastAsia"/>
                <w:color w:val="auto"/>
                <w:sz w:val="24"/>
              </w:rPr>
            </w:pPr>
          </w:p>
        </w:tc>
        <w:tc>
          <w:tcPr>
            <w:tcW w:w="1724" w:type="dxa"/>
            <w:noWrap w:val="0"/>
            <w:vAlign w:val="center"/>
          </w:tcPr>
          <w:p w14:paraId="05C0FDB5">
            <w:pPr>
              <w:jc w:val="center"/>
              <w:rPr>
                <w:rFonts w:hint="eastAsia"/>
                <w:color w:val="auto"/>
                <w:sz w:val="24"/>
              </w:rPr>
            </w:pPr>
          </w:p>
        </w:tc>
      </w:tr>
    </w:tbl>
    <w:p w14:paraId="63734B83">
      <w:pPr>
        <w:spacing w:line="360" w:lineRule="auto"/>
        <w:jc w:val="left"/>
        <w:rPr>
          <w:b/>
          <w:color w:val="auto"/>
          <w:sz w:val="24"/>
        </w:rPr>
      </w:pPr>
    </w:p>
    <w:p w14:paraId="44BF9383">
      <w:pPr>
        <w:spacing w:line="360" w:lineRule="auto"/>
        <w:jc w:val="left"/>
        <w:rPr>
          <w:b/>
          <w:color w:val="auto"/>
          <w:sz w:val="24"/>
        </w:rPr>
      </w:pPr>
      <w:r>
        <w:rPr>
          <w:rFonts w:hint="eastAsia"/>
          <w:b/>
          <w:color w:val="auto"/>
          <w:sz w:val="24"/>
        </w:rPr>
        <w:t>注：</w:t>
      </w:r>
    </w:p>
    <w:p w14:paraId="55A737C8">
      <w:pPr>
        <w:spacing w:line="360" w:lineRule="auto"/>
        <w:ind w:left="361" w:hanging="361" w:hangingChars="150"/>
        <w:jc w:val="left"/>
        <w:rPr>
          <w:rFonts w:hint="eastAsia"/>
          <w:b/>
          <w:color w:val="auto"/>
          <w:sz w:val="24"/>
        </w:rPr>
      </w:pPr>
      <w:r>
        <w:rPr>
          <w:rFonts w:hint="eastAsia"/>
          <w:b/>
          <w:color w:val="auto"/>
          <w:sz w:val="24"/>
        </w:rPr>
        <w:t>1、供应商必须据实填写，不得虚假响应，虚假响应的，其响应文件无效并按规定追究其相关责任。</w:t>
      </w:r>
    </w:p>
    <w:p w14:paraId="34623379">
      <w:pPr>
        <w:spacing w:line="360" w:lineRule="auto"/>
        <w:ind w:left="361" w:hanging="361" w:hangingChars="150"/>
        <w:jc w:val="left"/>
        <w:rPr>
          <w:rFonts w:hint="eastAsia"/>
          <w:b/>
          <w:color w:val="auto"/>
          <w:sz w:val="24"/>
        </w:rPr>
      </w:pPr>
      <w:r>
        <w:rPr>
          <w:rFonts w:hint="eastAsia"/>
          <w:b/>
          <w:color w:val="auto"/>
          <w:sz w:val="24"/>
        </w:rPr>
        <w:t>2、将第五章合同内容条款及其他商务要求在此表中响应。</w:t>
      </w:r>
    </w:p>
    <w:p w14:paraId="3F35C414">
      <w:pPr>
        <w:adjustRightInd w:val="0"/>
        <w:spacing w:line="400" w:lineRule="exact"/>
        <w:jc w:val="left"/>
        <w:rPr>
          <w:rFonts w:hint="eastAsia"/>
          <w:color w:val="auto"/>
          <w:sz w:val="24"/>
        </w:rPr>
      </w:pPr>
    </w:p>
    <w:p w14:paraId="2937E61A">
      <w:pPr>
        <w:adjustRightInd w:val="0"/>
        <w:spacing w:line="400" w:lineRule="exact"/>
        <w:jc w:val="left"/>
        <w:rPr>
          <w:rFonts w:hint="eastAsia"/>
          <w:color w:val="auto"/>
          <w:sz w:val="24"/>
        </w:rPr>
      </w:pPr>
    </w:p>
    <w:p w14:paraId="1025A5E7">
      <w:pPr>
        <w:adjustRightInd w:val="0"/>
        <w:spacing w:line="360" w:lineRule="auto"/>
        <w:jc w:val="left"/>
        <w:rPr>
          <w:rFonts w:hint="eastAsia"/>
          <w:bCs/>
          <w:color w:val="auto"/>
          <w:sz w:val="24"/>
        </w:rPr>
      </w:pPr>
      <w:r>
        <w:rPr>
          <w:rFonts w:hint="eastAsia"/>
          <w:bCs/>
          <w:color w:val="auto"/>
          <w:sz w:val="24"/>
        </w:rPr>
        <w:t>供应商名称</w:t>
      </w:r>
      <w:r>
        <w:rPr>
          <w:rFonts w:hint="eastAsia"/>
          <w:b/>
          <w:color w:val="auto"/>
          <w:sz w:val="24"/>
        </w:rPr>
        <w:t>（加盖公章）</w:t>
      </w:r>
      <w:r>
        <w:rPr>
          <w:rFonts w:hint="eastAsia"/>
          <w:color w:val="auto"/>
          <w:sz w:val="24"/>
        </w:rPr>
        <w:t>：</w:t>
      </w:r>
      <w:r>
        <w:rPr>
          <w:rFonts w:hint="eastAsia"/>
          <w:bCs/>
          <w:color w:val="auto"/>
          <w:sz w:val="24"/>
          <w:u w:val="single"/>
        </w:rPr>
        <w:t xml:space="preserve">                              </w:t>
      </w:r>
      <w:r>
        <w:rPr>
          <w:bCs/>
          <w:color w:val="auto"/>
          <w:sz w:val="24"/>
          <w:u w:val="single"/>
        </w:rPr>
        <w:t xml:space="preserve">           </w:t>
      </w:r>
      <w:r>
        <w:rPr>
          <w:rFonts w:hint="eastAsia"/>
          <w:bCs/>
          <w:color w:val="auto"/>
          <w:sz w:val="24"/>
          <w:u w:val="single"/>
        </w:rPr>
        <w:t xml:space="preserve">   </w:t>
      </w:r>
    </w:p>
    <w:p w14:paraId="64872DB4">
      <w:pPr>
        <w:adjustRightInd w:val="0"/>
        <w:spacing w:line="360" w:lineRule="auto"/>
        <w:jc w:val="left"/>
        <w:rPr>
          <w:bCs/>
          <w:color w:val="auto"/>
          <w:sz w:val="24"/>
          <w:u w:val="single"/>
        </w:rPr>
      </w:pPr>
      <w:r>
        <w:rPr>
          <w:rFonts w:hint="eastAsia"/>
          <w:bCs/>
          <w:color w:val="auto"/>
          <w:sz w:val="24"/>
        </w:rPr>
        <w:t>法定代表人或单位负责人或授权代表</w:t>
      </w:r>
      <w:r>
        <w:rPr>
          <w:rFonts w:hint="eastAsia"/>
          <w:b/>
          <w:color w:val="auto"/>
          <w:sz w:val="24"/>
        </w:rPr>
        <w:t>（签字或加盖个人名章）</w:t>
      </w:r>
      <w:r>
        <w:rPr>
          <w:rFonts w:hint="eastAsia"/>
          <w:color w:val="auto"/>
          <w:sz w:val="24"/>
        </w:rPr>
        <w:t>：</w:t>
      </w:r>
      <w:r>
        <w:rPr>
          <w:rFonts w:hint="eastAsia"/>
          <w:bCs/>
          <w:color w:val="auto"/>
          <w:sz w:val="24"/>
          <w:u w:val="single"/>
        </w:rPr>
        <w:t xml:space="preserve">            </w:t>
      </w:r>
    </w:p>
    <w:p w14:paraId="68689128">
      <w:pPr>
        <w:adjustRightInd w:val="0"/>
        <w:spacing w:line="360" w:lineRule="auto"/>
        <w:jc w:val="left"/>
        <w:rPr>
          <w:rFonts w:hint="eastAsia"/>
          <w:color w:val="auto"/>
          <w:sz w:val="24"/>
        </w:rPr>
      </w:pPr>
      <w:r>
        <w:rPr>
          <w:rFonts w:hint="eastAsia"/>
          <w:bCs/>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528CE88F">
      <w:pPr>
        <w:rPr>
          <w:rFonts w:hint="eastAsia" w:eastAsia="宋体"/>
          <w:color w:val="auto"/>
          <w:lang w:eastAsia="zh-CN"/>
        </w:rPr>
      </w:pPr>
      <w:r>
        <w:rPr>
          <w:rFonts w:hint="eastAsia"/>
          <w:color w:val="auto"/>
        </w:rPr>
        <w:br w:type="page"/>
      </w:r>
    </w:p>
    <w:p w14:paraId="577DAB2B">
      <w:pPr>
        <w:spacing w:line="360" w:lineRule="auto"/>
        <w:jc w:val="center"/>
        <w:rPr>
          <w:rFonts w:eastAsia="黑体"/>
          <w:b/>
          <w:color w:val="auto"/>
          <w:sz w:val="32"/>
          <w:szCs w:val="32"/>
        </w:rPr>
      </w:pPr>
    </w:p>
    <w:p w14:paraId="0DFD4F88">
      <w:pPr>
        <w:spacing w:line="360" w:lineRule="auto"/>
        <w:jc w:val="center"/>
        <w:rPr>
          <w:rFonts w:eastAsia="黑体"/>
          <w:b/>
          <w:color w:val="auto"/>
          <w:sz w:val="32"/>
          <w:szCs w:val="32"/>
        </w:rPr>
      </w:pPr>
      <w:r>
        <w:rPr>
          <w:rFonts w:hint="eastAsia" w:eastAsia="黑体"/>
          <w:b/>
          <w:color w:val="auto"/>
          <w:sz w:val="32"/>
          <w:szCs w:val="32"/>
          <w:lang w:eastAsia="zh-CN"/>
        </w:rPr>
        <w:t>九、</w:t>
      </w:r>
      <w:r>
        <w:rPr>
          <w:rFonts w:hint="eastAsia" w:eastAsia="黑体"/>
          <w:b/>
          <w:color w:val="auto"/>
          <w:sz w:val="32"/>
          <w:szCs w:val="32"/>
        </w:rPr>
        <w:t>供应商类似项目业绩一览表</w:t>
      </w:r>
    </w:p>
    <w:p w14:paraId="3A7343DE">
      <w:pPr>
        <w:spacing w:line="360" w:lineRule="auto"/>
        <w:jc w:val="left"/>
        <w:rPr>
          <w:rFonts w:hint="eastAsia" w:eastAsia="黑体"/>
          <w:b/>
          <w:color w:val="auto"/>
          <w:sz w:val="22"/>
          <w:szCs w:val="32"/>
        </w:rPr>
      </w:pP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54" w:type="dxa"/>
          <w:bottom w:w="0" w:type="dxa"/>
          <w:right w:w="54" w:type="dxa"/>
        </w:tblCellMar>
      </w:tblPr>
      <w:tblGrid>
        <w:gridCol w:w="752"/>
        <w:gridCol w:w="1516"/>
        <w:gridCol w:w="1386"/>
        <w:gridCol w:w="1219"/>
        <w:gridCol w:w="1560"/>
        <w:gridCol w:w="1702"/>
        <w:gridCol w:w="1386"/>
      </w:tblGrid>
      <w:tr w14:paraId="7AC00B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4602491F">
            <w:pPr>
              <w:contextualSpacing/>
              <w:jc w:val="center"/>
              <w:rPr>
                <w:rFonts w:hint="eastAsia"/>
                <w:b/>
                <w:color w:val="auto"/>
                <w:sz w:val="24"/>
              </w:rPr>
            </w:pPr>
            <w:r>
              <w:rPr>
                <w:rFonts w:hint="eastAsia"/>
                <w:b/>
                <w:color w:val="auto"/>
                <w:sz w:val="24"/>
              </w:rPr>
              <w:t>年份</w:t>
            </w:r>
          </w:p>
        </w:tc>
        <w:tc>
          <w:tcPr>
            <w:tcW w:w="1516" w:type="dxa"/>
            <w:noWrap w:val="0"/>
            <w:vAlign w:val="center"/>
          </w:tcPr>
          <w:p w14:paraId="23E56926">
            <w:pPr>
              <w:contextualSpacing/>
              <w:jc w:val="center"/>
              <w:rPr>
                <w:rFonts w:hint="eastAsia"/>
                <w:b/>
                <w:color w:val="auto"/>
                <w:sz w:val="24"/>
              </w:rPr>
            </w:pPr>
            <w:r>
              <w:rPr>
                <w:rFonts w:hint="eastAsia"/>
                <w:b/>
                <w:color w:val="auto"/>
                <w:sz w:val="24"/>
              </w:rPr>
              <w:t>用户名称</w:t>
            </w:r>
          </w:p>
        </w:tc>
        <w:tc>
          <w:tcPr>
            <w:tcW w:w="1386" w:type="dxa"/>
            <w:noWrap w:val="0"/>
            <w:vAlign w:val="center"/>
          </w:tcPr>
          <w:p w14:paraId="5D4979BF">
            <w:pPr>
              <w:contextualSpacing/>
              <w:jc w:val="center"/>
              <w:rPr>
                <w:rFonts w:hint="eastAsia"/>
                <w:b/>
                <w:color w:val="auto"/>
                <w:sz w:val="24"/>
              </w:rPr>
            </w:pPr>
            <w:r>
              <w:rPr>
                <w:rFonts w:hint="eastAsia"/>
                <w:b/>
                <w:color w:val="auto"/>
                <w:sz w:val="24"/>
              </w:rPr>
              <w:t>项目名称</w:t>
            </w:r>
          </w:p>
        </w:tc>
        <w:tc>
          <w:tcPr>
            <w:tcW w:w="1219" w:type="dxa"/>
            <w:noWrap w:val="0"/>
            <w:vAlign w:val="center"/>
          </w:tcPr>
          <w:p w14:paraId="437492A9">
            <w:pPr>
              <w:contextualSpacing/>
              <w:jc w:val="center"/>
              <w:rPr>
                <w:rFonts w:hint="eastAsia"/>
                <w:b/>
                <w:color w:val="auto"/>
                <w:sz w:val="24"/>
              </w:rPr>
            </w:pPr>
            <w:r>
              <w:rPr>
                <w:rFonts w:hint="eastAsia"/>
                <w:b/>
                <w:color w:val="auto"/>
                <w:sz w:val="24"/>
              </w:rPr>
              <w:t>完成时间</w:t>
            </w:r>
          </w:p>
        </w:tc>
        <w:tc>
          <w:tcPr>
            <w:tcW w:w="1560" w:type="dxa"/>
            <w:noWrap w:val="0"/>
            <w:vAlign w:val="center"/>
          </w:tcPr>
          <w:p w14:paraId="3A6775FD">
            <w:pPr>
              <w:contextualSpacing/>
              <w:jc w:val="center"/>
              <w:rPr>
                <w:rFonts w:hint="eastAsia"/>
                <w:b/>
                <w:color w:val="auto"/>
                <w:sz w:val="24"/>
              </w:rPr>
            </w:pPr>
            <w:r>
              <w:rPr>
                <w:rFonts w:hint="eastAsia"/>
                <w:b/>
                <w:color w:val="auto"/>
                <w:sz w:val="24"/>
              </w:rPr>
              <w:t>合同金额</w:t>
            </w:r>
          </w:p>
        </w:tc>
        <w:tc>
          <w:tcPr>
            <w:tcW w:w="1702" w:type="dxa"/>
            <w:noWrap w:val="0"/>
            <w:vAlign w:val="center"/>
          </w:tcPr>
          <w:p w14:paraId="7019E36E">
            <w:pPr>
              <w:contextualSpacing/>
              <w:jc w:val="center"/>
              <w:rPr>
                <w:rFonts w:hint="eastAsia"/>
                <w:b/>
                <w:color w:val="auto"/>
                <w:sz w:val="24"/>
              </w:rPr>
            </w:pPr>
            <w:r>
              <w:rPr>
                <w:rFonts w:hint="eastAsia"/>
                <w:b/>
                <w:color w:val="auto"/>
                <w:sz w:val="24"/>
              </w:rPr>
              <w:t>是否通过验收</w:t>
            </w:r>
          </w:p>
        </w:tc>
        <w:tc>
          <w:tcPr>
            <w:tcW w:w="1386" w:type="dxa"/>
            <w:noWrap w:val="0"/>
            <w:vAlign w:val="center"/>
          </w:tcPr>
          <w:p w14:paraId="06976D6A">
            <w:pPr>
              <w:contextualSpacing/>
              <w:jc w:val="center"/>
              <w:rPr>
                <w:rFonts w:hint="eastAsia"/>
                <w:b/>
                <w:color w:val="auto"/>
                <w:sz w:val="24"/>
              </w:rPr>
            </w:pPr>
            <w:r>
              <w:rPr>
                <w:rFonts w:hint="eastAsia"/>
                <w:b/>
                <w:color w:val="auto"/>
                <w:sz w:val="24"/>
              </w:rPr>
              <w:t>备注</w:t>
            </w:r>
          </w:p>
        </w:tc>
      </w:tr>
      <w:tr w14:paraId="4A0BE6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72E228A1">
            <w:pPr>
              <w:contextualSpacing/>
              <w:jc w:val="center"/>
              <w:rPr>
                <w:rFonts w:hint="eastAsia"/>
                <w:color w:val="auto"/>
              </w:rPr>
            </w:pPr>
          </w:p>
        </w:tc>
        <w:tc>
          <w:tcPr>
            <w:tcW w:w="1516" w:type="dxa"/>
            <w:noWrap w:val="0"/>
            <w:vAlign w:val="center"/>
          </w:tcPr>
          <w:p w14:paraId="5AE4EE56">
            <w:pPr>
              <w:contextualSpacing/>
              <w:jc w:val="center"/>
              <w:rPr>
                <w:rFonts w:hint="eastAsia"/>
                <w:color w:val="auto"/>
              </w:rPr>
            </w:pPr>
          </w:p>
        </w:tc>
        <w:tc>
          <w:tcPr>
            <w:tcW w:w="1386" w:type="dxa"/>
            <w:noWrap w:val="0"/>
            <w:vAlign w:val="center"/>
          </w:tcPr>
          <w:p w14:paraId="160F77E7">
            <w:pPr>
              <w:contextualSpacing/>
              <w:jc w:val="center"/>
              <w:rPr>
                <w:rFonts w:hint="eastAsia"/>
                <w:color w:val="auto"/>
              </w:rPr>
            </w:pPr>
          </w:p>
        </w:tc>
        <w:tc>
          <w:tcPr>
            <w:tcW w:w="1219" w:type="dxa"/>
            <w:noWrap w:val="0"/>
            <w:vAlign w:val="center"/>
          </w:tcPr>
          <w:p w14:paraId="5908FB7E">
            <w:pPr>
              <w:contextualSpacing/>
              <w:jc w:val="center"/>
              <w:rPr>
                <w:rFonts w:hint="eastAsia"/>
                <w:color w:val="auto"/>
              </w:rPr>
            </w:pPr>
          </w:p>
        </w:tc>
        <w:tc>
          <w:tcPr>
            <w:tcW w:w="1560" w:type="dxa"/>
            <w:noWrap w:val="0"/>
            <w:vAlign w:val="center"/>
          </w:tcPr>
          <w:p w14:paraId="7307FCB1">
            <w:pPr>
              <w:contextualSpacing/>
              <w:jc w:val="center"/>
              <w:rPr>
                <w:rFonts w:hint="eastAsia"/>
                <w:color w:val="auto"/>
              </w:rPr>
            </w:pPr>
          </w:p>
        </w:tc>
        <w:tc>
          <w:tcPr>
            <w:tcW w:w="1702" w:type="dxa"/>
            <w:noWrap w:val="0"/>
            <w:vAlign w:val="center"/>
          </w:tcPr>
          <w:p w14:paraId="610A87FA">
            <w:pPr>
              <w:contextualSpacing/>
              <w:jc w:val="center"/>
              <w:rPr>
                <w:rFonts w:hint="eastAsia"/>
                <w:color w:val="auto"/>
              </w:rPr>
            </w:pPr>
          </w:p>
        </w:tc>
        <w:tc>
          <w:tcPr>
            <w:tcW w:w="1386" w:type="dxa"/>
            <w:noWrap w:val="0"/>
            <w:vAlign w:val="center"/>
          </w:tcPr>
          <w:p w14:paraId="618E905F">
            <w:pPr>
              <w:contextualSpacing/>
              <w:jc w:val="center"/>
              <w:rPr>
                <w:rFonts w:hint="eastAsia"/>
                <w:color w:val="auto"/>
              </w:rPr>
            </w:pPr>
          </w:p>
        </w:tc>
      </w:tr>
      <w:tr w14:paraId="349321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1FE7C352">
            <w:pPr>
              <w:contextualSpacing/>
              <w:jc w:val="center"/>
              <w:rPr>
                <w:rFonts w:hint="eastAsia"/>
                <w:color w:val="auto"/>
              </w:rPr>
            </w:pPr>
          </w:p>
        </w:tc>
        <w:tc>
          <w:tcPr>
            <w:tcW w:w="1516" w:type="dxa"/>
            <w:noWrap w:val="0"/>
            <w:vAlign w:val="center"/>
          </w:tcPr>
          <w:p w14:paraId="65B5D9F2">
            <w:pPr>
              <w:contextualSpacing/>
              <w:jc w:val="center"/>
              <w:rPr>
                <w:rFonts w:hint="eastAsia"/>
                <w:color w:val="auto"/>
              </w:rPr>
            </w:pPr>
          </w:p>
        </w:tc>
        <w:tc>
          <w:tcPr>
            <w:tcW w:w="1386" w:type="dxa"/>
            <w:noWrap w:val="0"/>
            <w:vAlign w:val="center"/>
          </w:tcPr>
          <w:p w14:paraId="585FF579">
            <w:pPr>
              <w:contextualSpacing/>
              <w:jc w:val="center"/>
              <w:rPr>
                <w:rFonts w:hint="eastAsia"/>
                <w:color w:val="auto"/>
              </w:rPr>
            </w:pPr>
          </w:p>
        </w:tc>
        <w:tc>
          <w:tcPr>
            <w:tcW w:w="1219" w:type="dxa"/>
            <w:noWrap w:val="0"/>
            <w:vAlign w:val="center"/>
          </w:tcPr>
          <w:p w14:paraId="3C1256EF">
            <w:pPr>
              <w:contextualSpacing/>
              <w:jc w:val="center"/>
              <w:rPr>
                <w:rFonts w:hint="eastAsia"/>
                <w:color w:val="auto"/>
              </w:rPr>
            </w:pPr>
          </w:p>
        </w:tc>
        <w:tc>
          <w:tcPr>
            <w:tcW w:w="1560" w:type="dxa"/>
            <w:noWrap w:val="0"/>
            <w:vAlign w:val="center"/>
          </w:tcPr>
          <w:p w14:paraId="01726DA8">
            <w:pPr>
              <w:contextualSpacing/>
              <w:jc w:val="center"/>
              <w:rPr>
                <w:rFonts w:hint="eastAsia"/>
                <w:color w:val="auto"/>
              </w:rPr>
            </w:pPr>
          </w:p>
        </w:tc>
        <w:tc>
          <w:tcPr>
            <w:tcW w:w="1702" w:type="dxa"/>
            <w:noWrap w:val="0"/>
            <w:vAlign w:val="center"/>
          </w:tcPr>
          <w:p w14:paraId="205F1E0E">
            <w:pPr>
              <w:contextualSpacing/>
              <w:jc w:val="center"/>
              <w:rPr>
                <w:rFonts w:hint="eastAsia"/>
                <w:color w:val="auto"/>
              </w:rPr>
            </w:pPr>
          </w:p>
        </w:tc>
        <w:tc>
          <w:tcPr>
            <w:tcW w:w="1386" w:type="dxa"/>
            <w:noWrap w:val="0"/>
            <w:vAlign w:val="center"/>
          </w:tcPr>
          <w:p w14:paraId="406569B1">
            <w:pPr>
              <w:contextualSpacing/>
              <w:jc w:val="center"/>
              <w:rPr>
                <w:rFonts w:hint="eastAsia"/>
                <w:color w:val="auto"/>
              </w:rPr>
            </w:pPr>
          </w:p>
        </w:tc>
      </w:tr>
      <w:tr w14:paraId="6C3827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3EDF6B0F">
            <w:pPr>
              <w:contextualSpacing/>
              <w:jc w:val="center"/>
              <w:rPr>
                <w:rFonts w:hint="eastAsia"/>
                <w:color w:val="auto"/>
              </w:rPr>
            </w:pPr>
          </w:p>
        </w:tc>
        <w:tc>
          <w:tcPr>
            <w:tcW w:w="1516" w:type="dxa"/>
            <w:noWrap w:val="0"/>
            <w:vAlign w:val="center"/>
          </w:tcPr>
          <w:p w14:paraId="6D5814EB">
            <w:pPr>
              <w:contextualSpacing/>
              <w:jc w:val="center"/>
              <w:rPr>
                <w:rFonts w:hint="eastAsia"/>
                <w:color w:val="auto"/>
              </w:rPr>
            </w:pPr>
          </w:p>
        </w:tc>
        <w:tc>
          <w:tcPr>
            <w:tcW w:w="1386" w:type="dxa"/>
            <w:noWrap w:val="0"/>
            <w:vAlign w:val="center"/>
          </w:tcPr>
          <w:p w14:paraId="0082B2DB">
            <w:pPr>
              <w:contextualSpacing/>
              <w:jc w:val="center"/>
              <w:rPr>
                <w:rFonts w:hint="eastAsia"/>
                <w:color w:val="auto"/>
              </w:rPr>
            </w:pPr>
          </w:p>
        </w:tc>
        <w:tc>
          <w:tcPr>
            <w:tcW w:w="1219" w:type="dxa"/>
            <w:noWrap w:val="0"/>
            <w:vAlign w:val="center"/>
          </w:tcPr>
          <w:p w14:paraId="2F0F95B9">
            <w:pPr>
              <w:contextualSpacing/>
              <w:jc w:val="center"/>
              <w:rPr>
                <w:rFonts w:hint="eastAsia"/>
                <w:color w:val="auto"/>
              </w:rPr>
            </w:pPr>
          </w:p>
        </w:tc>
        <w:tc>
          <w:tcPr>
            <w:tcW w:w="1560" w:type="dxa"/>
            <w:noWrap w:val="0"/>
            <w:vAlign w:val="center"/>
          </w:tcPr>
          <w:p w14:paraId="79F1160B">
            <w:pPr>
              <w:contextualSpacing/>
              <w:jc w:val="center"/>
              <w:rPr>
                <w:rFonts w:hint="eastAsia"/>
                <w:color w:val="auto"/>
              </w:rPr>
            </w:pPr>
          </w:p>
        </w:tc>
        <w:tc>
          <w:tcPr>
            <w:tcW w:w="1702" w:type="dxa"/>
            <w:noWrap w:val="0"/>
            <w:vAlign w:val="center"/>
          </w:tcPr>
          <w:p w14:paraId="56D99792">
            <w:pPr>
              <w:contextualSpacing/>
              <w:jc w:val="center"/>
              <w:rPr>
                <w:rFonts w:hint="eastAsia"/>
                <w:color w:val="auto"/>
              </w:rPr>
            </w:pPr>
          </w:p>
        </w:tc>
        <w:tc>
          <w:tcPr>
            <w:tcW w:w="1386" w:type="dxa"/>
            <w:noWrap w:val="0"/>
            <w:vAlign w:val="center"/>
          </w:tcPr>
          <w:p w14:paraId="59B372BC">
            <w:pPr>
              <w:contextualSpacing/>
              <w:jc w:val="center"/>
              <w:rPr>
                <w:rFonts w:hint="eastAsia"/>
                <w:color w:val="auto"/>
              </w:rPr>
            </w:pPr>
          </w:p>
        </w:tc>
      </w:tr>
      <w:tr w14:paraId="17086A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00F2F17A">
            <w:pPr>
              <w:contextualSpacing/>
              <w:jc w:val="center"/>
              <w:rPr>
                <w:rFonts w:hint="eastAsia"/>
                <w:color w:val="auto"/>
              </w:rPr>
            </w:pPr>
          </w:p>
        </w:tc>
        <w:tc>
          <w:tcPr>
            <w:tcW w:w="1516" w:type="dxa"/>
            <w:noWrap w:val="0"/>
            <w:vAlign w:val="center"/>
          </w:tcPr>
          <w:p w14:paraId="73405EFB">
            <w:pPr>
              <w:contextualSpacing/>
              <w:jc w:val="center"/>
              <w:rPr>
                <w:rFonts w:hint="eastAsia"/>
                <w:color w:val="auto"/>
              </w:rPr>
            </w:pPr>
          </w:p>
        </w:tc>
        <w:tc>
          <w:tcPr>
            <w:tcW w:w="1386" w:type="dxa"/>
            <w:noWrap w:val="0"/>
            <w:vAlign w:val="center"/>
          </w:tcPr>
          <w:p w14:paraId="042F82D0">
            <w:pPr>
              <w:contextualSpacing/>
              <w:jc w:val="center"/>
              <w:rPr>
                <w:rFonts w:hint="eastAsia"/>
                <w:color w:val="auto"/>
              </w:rPr>
            </w:pPr>
          </w:p>
        </w:tc>
        <w:tc>
          <w:tcPr>
            <w:tcW w:w="1219" w:type="dxa"/>
            <w:noWrap w:val="0"/>
            <w:vAlign w:val="center"/>
          </w:tcPr>
          <w:p w14:paraId="5451327F">
            <w:pPr>
              <w:contextualSpacing/>
              <w:jc w:val="center"/>
              <w:rPr>
                <w:rFonts w:hint="eastAsia"/>
                <w:color w:val="auto"/>
              </w:rPr>
            </w:pPr>
          </w:p>
        </w:tc>
        <w:tc>
          <w:tcPr>
            <w:tcW w:w="1560" w:type="dxa"/>
            <w:noWrap w:val="0"/>
            <w:vAlign w:val="center"/>
          </w:tcPr>
          <w:p w14:paraId="0F36BCE8">
            <w:pPr>
              <w:contextualSpacing/>
              <w:jc w:val="center"/>
              <w:rPr>
                <w:rFonts w:hint="eastAsia"/>
                <w:color w:val="auto"/>
              </w:rPr>
            </w:pPr>
          </w:p>
        </w:tc>
        <w:tc>
          <w:tcPr>
            <w:tcW w:w="1702" w:type="dxa"/>
            <w:noWrap w:val="0"/>
            <w:vAlign w:val="center"/>
          </w:tcPr>
          <w:p w14:paraId="3178078C">
            <w:pPr>
              <w:contextualSpacing/>
              <w:jc w:val="center"/>
              <w:rPr>
                <w:rFonts w:hint="eastAsia"/>
                <w:color w:val="auto"/>
              </w:rPr>
            </w:pPr>
          </w:p>
        </w:tc>
        <w:tc>
          <w:tcPr>
            <w:tcW w:w="1386" w:type="dxa"/>
            <w:noWrap w:val="0"/>
            <w:vAlign w:val="center"/>
          </w:tcPr>
          <w:p w14:paraId="0D6CF300">
            <w:pPr>
              <w:contextualSpacing/>
              <w:jc w:val="center"/>
              <w:rPr>
                <w:rFonts w:hint="eastAsia"/>
                <w:color w:val="auto"/>
              </w:rPr>
            </w:pPr>
          </w:p>
        </w:tc>
      </w:tr>
      <w:tr w14:paraId="4AD018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1BA4651F">
            <w:pPr>
              <w:contextualSpacing/>
              <w:jc w:val="center"/>
              <w:rPr>
                <w:rFonts w:hint="eastAsia"/>
                <w:color w:val="auto"/>
              </w:rPr>
            </w:pPr>
          </w:p>
        </w:tc>
        <w:tc>
          <w:tcPr>
            <w:tcW w:w="1516" w:type="dxa"/>
            <w:noWrap w:val="0"/>
            <w:vAlign w:val="center"/>
          </w:tcPr>
          <w:p w14:paraId="3C35DD3A">
            <w:pPr>
              <w:contextualSpacing/>
              <w:jc w:val="center"/>
              <w:rPr>
                <w:rFonts w:hint="eastAsia"/>
                <w:color w:val="auto"/>
              </w:rPr>
            </w:pPr>
          </w:p>
        </w:tc>
        <w:tc>
          <w:tcPr>
            <w:tcW w:w="1386" w:type="dxa"/>
            <w:noWrap w:val="0"/>
            <w:vAlign w:val="center"/>
          </w:tcPr>
          <w:p w14:paraId="223B8C26">
            <w:pPr>
              <w:contextualSpacing/>
              <w:jc w:val="center"/>
              <w:rPr>
                <w:rFonts w:hint="eastAsia"/>
                <w:color w:val="auto"/>
              </w:rPr>
            </w:pPr>
          </w:p>
        </w:tc>
        <w:tc>
          <w:tcPr>
            <w:tcW w:w="1219" w:type="dxa"/>
            <w:noWrap w:val="0"/>
            <w:vAlign w:val="center"/>
          </w:tcPr>
          <w:p w14:paraId="6AF4798F">
            <w:pPr>
              <w:contextualSpacing/>
              <w:jc w:val="center"/>
              <w:rPr>
                <w:rFonts w:hint="eastAsia"/>
                <w:color w:val="auto"/>
              </w:rPr>
            </w:pPr>
          </w:p>
        </w:tc>
        <w:tc>
          <w:tcPr>
            <w:tcW w:w="1560" w:type="dxa"/>
            <w:noWrap w:val="0"/>
            <w:vAlign w:val="center"/>
          </w:tcPr>
          <w:p w14:paraId="4FAC0328">
            <w:pPr>
              <w:contextualSpacing/>
              <w:jc w:val="center"/>
              <w:rPr>
                <w:rFonts w:hint="eastAsia"/>
                <w:color w:val="auto"/>
              </w:rPr>
            </w:pPr>
          </w:p>
        </w:tc>
        <w:tc>
          <w:tcPr>
            <w:tcW w:w="1702" w:type="dxa"/>
            <w:noWrap w:val="0"/>
            <w:vAlign w:val="center"/>
          </w:tcPr>
          <w:p w14:paraId="425A2688">
            <w:pPr>
              <w:contextualSpacing/>
              <w:jc w:val="center"/>
              <w:rPr>
                <w:rFonts w:hint="eastAsia"/>
                <w:color w:val="auto"/>
              </w:rPr>
            </w:pPr>
          </w:p>
        </w:tc>
        <w:tc>
          <w:tcPr>
            <w:tcW w:w="1386" w:type="dxa"/>
            <w:noWrap w:val="0"/>
            <w:vAlign w:val="center"/>
          </w:tcPr>
          <w:p w14:paraId="798A055F">
            <w:pPr>
              <w:contextualSpacing/>
              <w:jc w:val="center"/>
              <w:rPr>
                <w:rFonts w:hint="eastAsia"/>
                <w:color w:val="auto"/>
              </w:rPr>
            </w:pPr>
          </w:p>
        </w:tc>
      </w:tr>
      <w:tr w14:paraId="77F8AE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446EF45C">
            <w:pPr>
              <w:contextualSpacing/>
              <w:jc w:val="center"/>
              <w:rPr>
                <w:rFonts w:hint="eastAsia"/>
                <w:color w:val="auto"/>
              </w:rPr>
            </w:pPr>
          </w:p>
        </w:tc>
        <w:tc>
          <w:tcPr>
            <w:tcW w:w="1516" w:type="dxa"/>
            <w:noWrap w:val="0"/>
            <w:vAlign w:val="center"/>
          </w:tcPr>
          <w:p w14:paraId="60BFD0D4">
            <w:pPr>
              <w:contextualSpacing/>
              <w:jc w:val="center"/>
              <w:rPr>
                <w:rFonts w:hint="eastAsia"/>
                <w:color w:val="auto"/>
              </w:rPr>
            </w:pPr>
          </w:p>
        </w:tc>
        <w:tc>
          <w:tcPr>
            <w:tcW w:w="1386" w:type="dxa"/>
            <w:noWrap w:val="0"/>
            <w:vAlign w:val="center"/>
          </w:tcPr>
          <w:p w14:paraId="0D7059A3">
            <w:pPr>
              <w:contextualSpacing/>
              <w:jc w:val="center"/>
              <w:rPr>
                <w:rFonts w:hint="eastAsia"/>
                <w:color w:val="auto"/>
              </w:rPr>
            </w:pPr>
          </w:p>
        </w:tc>
        <w:tc>
          <w:tcPr>
            <w:tcW w:w="1219" w:type="dxa"/>
            <w:noWrap w:val="0"/>
            <w:vAlign w:val="center"/>
          </w:tcPr>
          <w:p w14:paraId="30B1BDB0">
            <w:pPr>
              <w:contextualSpacing/>
              <w:jc w:val="center"/>
              <w:rPr>
                <w:rFonts w:hint="eastAsia"/>
                <w:color w:val="auto"/>
              </w:rPr>
            </w:pPr>
          </w:p>
        </w:tc>
        <w:tc>
          <w:tcPr>
            <w:tcW w:w="1560" w:type="dxa"/>
            <w:noWrap w:val="0"/>
            <w:vAlign w:val="center"/>
          </w:tcPr>
          <w:p w14:paraId="380272D3">
            <w:pPr>
              <w:contextualSpacing/>
              <w:jc w:val="center"/>
              <w:rPr>
                <w:rFonts w:hint="eastAsia"/>
                <w:color w:val="auto"/>
              </w:rPr>
            </w:pPr>
          </w:p>
        </w:tc>
        <w:tc>
          <w:tcPr>
            <w:tcW w:w="1702" w:type="dxa"/>
            <w:noWrap w:val="0"/>
            <w:vAlign w:val="center"/>
          </w:tcPr>
          <w:p w14:paraId="6C0BA140">
            <w:pPr>
              <w:contextualSpacing/>
              <w:jc w:val="center"/>
              <w:rPr>
                <w:rFonts w:hint="eastAsia"/>
                <w:color w:val="auto"/>
              </w:rPr>
            </w:pPr>
          </w:p>
        </w:tc>
        <w:tc>
          <w:tcPr>
            <w:tcW w:w="1386" w:type="dxa"/>
            <w:noWrap w:val="0"/>
            <w:vAlign w:val="center"/>
          </w:tcPr>
          <w:p w14:paraId="4CD82552">
            <w:pPr>
              <w:contextualSpacing/>
              <w:jc w:val="center"/>
              <w:rPr>
                <w:rFonts w:hint="eastAsia"/>
                <w:color w:val="auto"/>
              </w:rPr>
            </w:pPr>
          </w:p>
        </w:tc>
      </w:tr>
      <w:tr w14:paraId="2DCC68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4CC51A8E">
            <w:pPr>
              <w:contextualSpacing/>
              <w:jc w:val="center"/>
              <w:rPr>
                <w:rFonts w:hint="eastAsia"/>
                <w:color w:val="auto"/>
              </w:rPr>
            </w:pPr>
          </w:p>
        </w:tc>
        <w:tc>
          <w:tcPr>
            <w:tcW w:w="1516" w:type="dxa"/>
            <w:noWrap w:val="0"/>
            <w:vAlign w:val="center"/>
          </w:tcPr>
          <w:p w14:paraId="241F96FE">
            <w:pPr>
              <w:contextualSpacing/>
              <w:jc w:val="center"/>
              <w:rPr>
                <w:rFonts w:hint="eastAsia"/>
                <w:color w:val="auto"/>
              </w:rPr>
            </w:pPr>
          </w:p>
        </w:tc>
        <w:tc>
          <w:tcPr>
            <w:tcW w:w="1386" w:type="dxa"/>
            <w:noWrap w:val="0"/>
            <w:vAlign w:val="center"/>
          </w:tcPr>
          <w:p w14:paraId="383632B9">
            <w:pPr>
              <w:contextualSpacing/>
              <w:jc w:val="center"/>
              <w:rPr>
                <w:rFonts w:hint="eastAsia"/>
                <w:color w:val="auto"/>
              </w:rPr>
            </w:pPr>
          </w:p>
        </w:tc>
        <w:tc>
          <w:tcPr>
            <w:tcW w:w="1219" w:type="dxa"/>
            <w:noWrap w:val="0"/>
            <w:vAlign w:val="center"/>
          </w:tcPr>
          <w:p w14:paraId="5D0D1133">
            <w:pPr>
              <w:contextualSpacing/>
              <w:jc w:val="center"/>
              <w:rPr>
                <w:rFonts w:hint="eastAsia"/>
                <w:color w:val="auto"/>
              </w:rPr>
            </w:pPr>
          </w:p>
        </w:tc>
        <w:tc>
          <w:tcPr>
            <w:tcW w:w="1560" w:type="dxa"/>
            <w:noWrap w:val="0"/>
            <w:vAlign w:val="center"/>
          </w:tcPr>
          <w:p w14:paraId="284AADBA">
            <w:pPr>
              <w:contextualSpacing/>
              <w:jc w:val="center"/>
              <w:rPr>
                <w:rFonts w:hint="eastAsia"/>
                <w:color w:val="auto"/>
              </w:rPr>
            </w:pPr>
          </w:p>
        </w:tc>
        <w:tc>
          <w:tcPr>
            <w:tcW w:w="1702" w:type="dxa"/>
            <w:noWrap w:val="0"/>
            <w:vAlign w:val="center"/>
          </w:tcPr>
          <w:p w14:paraId="4986AF96">
            <w:pPr>
              <w:contextualSpacing/>
              <w:jc w:val="center"/>
              <w:rPr>
                <w:rFonts w:hint="eastAsia"/>
                <w:color w:val="auto"/>
              </w:rPr>
            </w:pPr>
          </w:p>
        </w:tc>
        <w:tc>
          <w:tcPr>
            <w:tcW w:w="1386" w:type="dxa"/>
            <w:noWrap w:val="0"/>
            <w:vAlign w:val="center"/>
          </w:tcPr>
          <w:p w14:paraId="5E4B266E">
            <w:pPr>
              <w:contextualSpacing/>
              <w:jc w:val="center"/>
              <w:rPr>
                <w:rFonts w:hint="eastAsia"/>
                <w:color w:val="auto"/>
              </w:rPr>
            </w:pPr>
          </w:p>
        </w:tc>
      </w:tr>
    </w:tbl>
    <w:p w14:paraId="23063F0C">
      <w:pPr>
        <w:spacing w:line="360" w:lineRule="auto"/>
        <w:jc w:val="left"/>
        <w:rPr>
          <w:b/>
          <w:color w:val="auto"/>
          <w:sz w:val="24"/>
        </w:rPr>
      </w:pPr>
    </w:p>
    <w:p w14:paraId="4A13B7A3">
      <w:pPr>
        <w:spacing w:line="360" w:lineRule="auto"/>
        <w:jc w:val="left"/>
        <w:rPr>
          <w:rFonts w:hint="eastAsia"/>
          <w:b/>
          <w:color w:val="auto"/>
          <w:sz w:val="24"/>
        </w:rPr>
      </w:pPr>
      <w:r>
        <w:rPr>
          <w:rFonts w:hint="eastAsia"/>
          <w:b/>
          <w:color w:val="auto"/>
          <w:sz w:val="24"/>
        </w:rPr>
        <w:t>注：供应商（仅限于供应商自己的）以上业绩需提供有关书面证明材料。“合同金额”需提供合同复印件；“是否通过验收”需提供合同验收合格或用户单位书面证明材料。</w:t>
      </w:r>
    </w:p>
    <w:p w14:paraId="7C17587D">
      <w:pPr>
        <w:spacing w:line="360" w:lineRule="auto"/>
        <w:jc w:val="left"/>
        <w:rPr>
          <w:rFonts w:hint="eastAsia"/>
          <w:b/>
          <w:color w:val="auto"/>
          <w:sz w:val="24"/>
        </w:rPr>
      </w:pPr>
    </w:p>
    <w:p w14:paraId="46B0A52A">
      <w:pPr>
        <w:adjustRightInd w:val="0"/>
        <w:spacing w:line="400" w:lineRule="exact"/>
        <w:jc w:val="left"/>
        <w:rPr>
          <w:rFonts w:hint="eastAsia"/>
          <w:color w:val="auto"/>
          <w:sz w:val="24"/>
        </w:rPr>
      </w:pPr>
    </w:p>
    <w:p w14:paraId="333A22D3">
      <w:pPr>
        <w:adjustRightInd w:val="0"/>
        <w:spacing w:line="360" w:lineRule="auto"/>
        <w:jc w:val="left"/>
        <w:rPr>
          <w:rFonts w:hint="eastAsia"/>
          <w:bCs/>
          <w:color w:val="auto"/>
          <w:sz w:val="24"/>
        </w:rPr>
      </w:pPr>
      <w:r>
        <w:rPr>
          <w:rFonts w:hint="eastAsia"/>
          <w:bCs/>
          <w:color w:val="auto"/>
          <w:sz w:val="24"/>
        </w:rPr>
        <w:t>供应商名称</w:t>
      </w:r>
      <w:r>
        <w:rPr>
          <w:rFonts w:hint="eastAsia"/>
          <w:b/>
          <w:color w:val="auto"/>
          <w:sz w:val="24"/>
        </w:rPr>
        <w:t>（加盖公章）</w:t>
      </w:r>
      <w:r>
        <w:rPr>
          <w:rFonts w:hint="eastAsia"/>
          <w:color w:val="auto"/>
          <w:sz w:val="24"/>
        </w:rPr>
        <w:t>：</w:t>
      </w:r>
      <w:r>
        <w:rPr>
          <w:rFonts w:hint="eastAsia"/>
          <w:bCs/>
          <w:color w:val="auto"/>
          <w:sz w:val="24"/>
          <w:u w:val="single"/>
        </w:rPr>
        <w:t xml:space="preserve">                              </w:t>
      </w:r>
      <w:r>
        <w:rPr>
          <w:bCs/>
          <w:color w:val="auto"/>
          <w:sz w:val="24"/>
          <w:u w:val="single"/>
        </w:rPr>
        <w:t xml:space="preserve">           </w:t>
      </w:r>
      <w:r>
        <w:rPr>
          <w:rFonts w:hint="eastAsia"/>
          <w:bCs/>
          <w:color w:val="auto"/>
          <w:sz w:val="24"/>
          <w:u w:val="single"/>
        </w:rPr>
        <w:t xml:space="preserve">   </w:t>
      </w:r>
    </w:p>
    <w:p w14:paraId="5F84336E">
      <w:pPr>
        <w:adjustRightInd w:val="0"/>
        <w:spacing w:line="360" w:lineRule="auto"/>
        <w:jc w:val="left"/>
        <w:rPr>
          <w:bCs/>
          <w:color w:val="auto"/>
          <w:sz w:val="24"/>
          <w:u w:val="single"/>
        </w:rPr>
      </w:pPr>
      <w:r>
        <w:rPr>
          <w:rFonts w:hint="eastAsia"/>
          <w:bCs/>
          <w:color w:val="auto"/>
          <w:sz w:val="24"/>
        </w:rPr>
        <w:t>法定代表人或单位负责人或授权代表</w:t>
      </w:r>
      <w:r>
        <w:rPr>
          <w:rFonts w:hint="eastAsia"/>
          <w:b/>
          <w:color w:val="auto"/>
          <w:sz w:val="24"/>
        </w:rPr>
        <w:t>（签字或加盖个人名章）</w:t>
      </w:r>
      <w:r>
        <w:rPr>
          <w:rFonts w:hint="eastAsia"/>
          <w:color w:val="auto"/>
          <w:sz w:val="24"/>
        </w:rPr>
        <w:t>：</w:t>
      </w:r>
      <w:r>
        <w:rPr>
          <w:rFonts w:hint="eastAsia"/>
          <w:bCs/>
          <w:color w:val="auto"/>
          <w:sz w:val="24"/>
          <w:u w:val="single"/>
        </w:rPr>
        <w:t xml:space="preserve">            </w:t>
      </w:r>
    </w:p>
    <w:p w14:paraId="0EE0500A">
      <w:pPr>
        <w:adjustRightInd w:val="0"/>
        <w:spacing w:line="360" w:lineRule="auto"/>
        <w:jc w:val="left"/>
        <w:rPr>
          <w:rFonts w:hint="eastAsia"/>
          <w:color w:val="auto"/>
          <w:sz w:val="24"/>
          <w:lang w:val="en-US" w:eastAsia="zh-CN"/>
        </w:rPr>
      </w:pPr>
      <w:r>
        <w:rPr>
          <w:rFonts w:hint="eastAsia"/>
          <w:bCs/>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简体">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3MGUwZmRmNmNlNDY4Y2IxNGJlMGIxNGJmNzRhMzMifQ=="/>
  </w:docVars>
  <w:rsids>
    <w:rsidRoot w:val="00481AE2"/>
    <w:rsid w:val="00450166"/>
    <w:rsid w:val="00481AE2"/>
    <w:rsid w:val="00737186"/>
    <w:rsid w:val="00896D75"/>
    <w:rsid w:val="00A84895"/>
    <w:rsid w:val="00CD62AA"/>
    <w:rsid w:val="01353F7F"/>
    <w:rsid w:val="01742BFC"/>
    <w:rsid w:val="08D15B8E"/>
    <w:rsid w:val="09FF2C83"/>
    <w:rsid w:val="0C300E1D"/>
    <w:rsid w:val="0C612663"/>
    <w:rsid w:val="0CC1066F"/>
    <w:rsid w:val="0D112956"/>
    <w:rsid w:val="0EF4587A"/>
    <w:rsid w:val="122670DE"/>
    <w:rsid w:val="13AA2164"/>
    <w:rsid w:val="13F16FE0"/>
    <w:rsid w:val="14E5765A"/>
    <w:rsid w:val="178D6EBD"/>
    <w:rsid w:val="1A3B0F64"/>
    <w:rsid w:val="1C4A2E57"/>
    <w:rsid w:val="1CAF422B"/>
    <w:rsid w:val="1D1D0B63"/>
    <w:rsid w:val="1D740886"/>
    <w:rsid w:val="1DBE6EBB"/>
    <w:rsid w:val="1E9C300C"/>
    <w:rsid w:val="1FD36594"/>
    <w:rsid w:val="20D81E76"/>
    <w:rsid w:val="21D01C1F"/>
    <w:rsid w:val="22D2724A"/>
    <w:rsid w:val="23AB2B2B"/>
    <w:rsid w:val="23B90B75"/>
    <w:rsid w:val="25067240"/>
    <w:rsid w:val="258F5081"/>
    <w:rsid w:val="297B7356"/>
    <w:rsid w:val="2E6D4943"/>
    <w:rsid w:val="2F294217"/>
    <w:rsid w:val="2F3C7955"/>
    <w:rsid w:val="30E06074"/>
    <w:rsid w:val="31674597"/>
    <w:rsid w:val="32A31C6D"/>
    <w:rsid w:val="33E260F9"/>
    <w:rsid w:val="3526120F"/>
    <w:rsid w:val="358704DB"/>
    <w:rsid w:val="3785248F"/>
    <w:rsid w:val="378E1DA7"/>
    <w:rsid w:val="39537D75"/>
    <w:rsid w:val="39FF5B17"/>
    <w:rsid w:val="3BEF6FB8"/>
    <w:rsid w:val="3C27442E"/>
    <w:rsid w:val="3C6F2073"/>
    <w:rsid w:val="3E400A87"/>
    <w:rsid w:val="40E7704C"/>
    <w:rsid w:val="432027B3"/>
    <w:rsid w:val="438057C2"/>
    <w:rsid w:val="43FF559C"/>
    <w:rsid w:val="444061A2"/>
    <w:rsid w:val="481C426B"/>
    <w:rsid w:val="482B755A"/>
    <w:rsid w:val="48D367DD"/>
    <w:rsid w:val="493107AA"/>
    <w:rsid w:val="49631779"/>
    <w:rsid w:val="4A734685"/>
    <w:rsid w:val="4DCB6754"/>
    <w:rsid w:val="4E1B0F03"/>
    <w:rsid w:val="52DB1E9D"/>
    <w:rsid w:val="54077C2A"/>
    <w:rsid w:val="568A395B"/>
    <w:rsid w:val="56C105BC"/>
    <w:rsid w:val="62E55633"/>
    <w:rsid w:val="635B7642"/>
    <w:rsid w:val="63713C01"/>
    <w:rsid w:val="63BB0188"/>
    <w:rsid w:val="651E2200"/>
    <w:rsid w:val="65CF3416"/>
    <w:rsid w:val="675A253D"/>
    <w:rsid w:val="693202A2"/>
    <w:rsid w:val="6A7A0D56"/>
    <w:rsid w:val="70267017"/>
    <w:rsid w:val="73EE66BE"/>
    <w:rsid w:val="74242CF0"/>
    <w:rsid w:val="77183564"/>
    <w:rsid w:val="78814DBA"/>
    <w:rsid w:val="7B9A6B62"/>
    <w:rsid w:val="7DE63F44"/>
    <w:rsid w:val="7DEF3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widowControl w:val="0"/>
      <w:spacing w:before="260" w:after="260" w:line="415" w:lineRule="auto"/>
      <w:jc w:val="left"/>
      <w:outlineLvl w:val="1"/>
    </w:pPr>
    <w:rPr>
      <w:rFonts w:ascii="Arial" w:hAnsi="Arial" w:eastAsia="宋体"/>
      <w:b/>
      <w:bCs/>
      <w:sz w:val="28"/>
      <w:szCs w:val="32"/>
    </w:rPr>
  </w:style>
  <w:style w:type="paragraph" w:styleId="5">
    <w:name w:val="heading 3"/>
    <w:basedOn w:val="1"/>
    <w:next w:val="1"/>
    <w:autoRedefine/>
    <w:qFormat/>
    <w:uiPriority w:val="0"/>
    <w:pPr>
      <w:keepNext/>
      <w:keepLines/>
      <w:spacing w:before="260" w:beforeLines="0" w:after="260" w:afterLines="0" w:line="415" w:lineRule="auto"/>
      <w:outlineLvl w:val="2"/>
    </w:pPr>
    <w:rPr>
      <w:b/>
      <w:bCs/>
      <w:kern w:val="0"/>
      <w:sz w:val="32"/>
      <w:szCs w:val="32"/>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autoRedefine/>
    <w:qFormat/>
    <w:uiPriority w:val="0"/>
    <w:pPr>
      <w:widowControl/>
      <w:spacing w:after="120"/>
      <w:jc w:val="left"/>
    </w:pPr>
    <w:rPr>
      <w:kern w:val="0"/>
      <w:sz w:val="24"/>
      <w:szCs w:val="24"/>
    </w:rPr>
  </w:style>
  <w:style w:type="paragraph" w:styleId="6">
    <w:name w:val="Body Text Indent"/>
    <w:basedOn w:val="1"/>
    <w:autoRedefine/>
    <w:qFormat/>
    <w:uiPriority w:val="0"/>
    <w:pPr>
      <w:ind w:firstLine="630"/>
    </w:pPr>
    <w:rPr>
      <w:sz w:val="32"/>
      <w:szCs w:val="20"/>
    </w:rPr>
  </w:style>
  <w:style w:type="paragraph" w:styleId="7">
    <w:name w:val="Balloon Text"/>
    <w:basedOn w:val="1"/>
    <w:link w:val="15"/>
    <w:autoRedefine/>
    <w:semiHidden/>
    <w:unhideWhenUsed/>
    <w:qFormat/>
    <w:uiPriority w:val="99"/>
    <w:rPr>
      <w:sz w:val="18"/>
      <w:szCs w:val="18"/>
    </w:rPr>
  </w:style>
  <w:style w:type="paragraph" w:styleId="8">
    <w:name w:val="footer"/>
    <w:basedOn w:val="1"/>
    <w:autoRedefine/>
    <w:qFormat/>
    <w:uiPriority w:val="0"/>
    <w:pPr>
      <w:tabs>
        <w:tab w:val="center" w:pos="4153"/>
        <w:tab w:val="right" w:pos="8306"/>
      </w:tabs>
      <w:snapToGrid w:val="0"/>
      <w:jc w:val="left"/>
    </w:pPr>
    <w:rPr>
      <w:kern w:val="0"/>
      <w:sz w:val="18"/>
      <w:szCs w:val="18"/>
    </w:rPr>
  </w:style>
  <w:style w:type="paragraph" w:styleId="9">
    <w:name w:val="header"/>
    <w:basedOn w:val="1"/>
    <w:autoRedefine/>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1">
    <w:name w:val="Body Text First Indent 2"/>
    <w:basedOn w:val="6"/>
    <w:qFormat/>
    <w:uiPriority w:val="0"/>
    <w:pPr>
      <w:ind w:left="0" w:leftChars="0" w:firstLine="200" w:firstLineChars="200"/>
      <w:jc w:val="left"/>
    </w:pPr>
    <w:rPr>
      <w:rFonts w:ascii="宋体" w:hAnsi="宋体"/>
    </w:rPr>
  </w:style>
  <w:style w:type="table" w:styleId="13">
    <w:name w:val="Table Grid"/>
    <w:basedOn w:val="1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
    <w:name w:val="批注框文本 Char"/>
    <w:basedOn w:val="14"/>
    <w:link w:val="7"/>
    <w:autoRedefine/>
    <w:semiHidden/>
    <w:qFormat/>
    <w:uiPriority w:val="99"/>
    <w:rPr>
      <w:sz w:val="18"/>
      <w:szCs w:val="18"/>
    </w:rPr>
  </w:style>
  <w:style w:type="paragraph" w:customStyle="1" w:styleId="16">
    <w:name w:val="标题 5（有编号）（绿盟科技）"/>
    <w:basedOn w:val="1"/>
    <w:next w:val="17"/>
    <w:autoRedefine/>
    <w:qFormat/>
    <w:uiPriority w:val="0"/>
    <w:pPr>
      <w:keepNext/>
      <w:keepLines/>
      <w:numPr>
        <w:ilvl w:val="4"/>
        <w:numId w:val="1"/>
      </w:numPr>
      <w:spacing w:before="280" w:after="156" w:line="377" w:lineRule="auto"/>
      <w:jc w:val="left"/>
      <w:outlineLvl w:val="4"/>
    </w:pPr>
    <w:rPr>
      <w:rFonts w:ascii="Arial" w:hAnsi="Arial" w:eastAsia="黑体"/>
      <w:b/>
      <w:kern w:val="0"/>
      <w:sz w:val="24"/>
      <w:szCs w:val="28"/>
    </w:rPr>
  </w:style>
  <w:style w:type="paragraph" w:customStyle="1" w:styleId="17">
    <w:name w:val="正文（绿盟科技）"/>
    <w:autoRedefine/>
    <w:qFormat/>
    <w:uiPriority w:val="0"/>
    <w:pPr>
      <w:spacing w:line="300" w:lineRule="auto"/>
    </w:pPr>
    <w:rPr>
      <w:rFonts w:ascii="Arial" w:hAnsi="Arial" w:eastAsia="宋体" w:cs="Times New Roman"/>
      <w:sz w:val="21"/>
      <w:szCs w:val="21"/>
      <w:lang w:val="en-US" w:eastAsia="zh-CN" w:bidi="ar-SA"/>
    </w:rPr>
  </w:style>
  <w:style w:type="character" w:customStyle="1" w:styleId="18">
    <w:name w:val="font11"/>
    <w:basedOn w:val="14"/>
    <w:autoRedefine/>
    <w:qFormat/>
    <w:uiPriority w:val="0"/>
    <w:rPr>
      <w:rFonts w:hint="eastAsia" w:ascii="宋体" w:hAnsi="宋体" w:eastAsia="宋体" w:cs="宋体"/>
      <w:color w:val="000000"/>
      <w:sz w:val="20"/>
      <w:szCs w:val="20"/>
      <w:u w:val="none"/>
    </w:rPr>
  </w:style>
  <w:style w:type="character" w:customStyle="1" w:styleId="19">
    <w:name w:val="font31"/>
    <w:basedOn w:val="14"/>
    <w:autoRedefine/>
    <w:qFormat/>
    <w:uiPriority w:val="0"/>
    <w:rPr>
      <w:rFonts w:hint="default" w:ascii="Calibri" w:hAnsi="Calibri" w:cs="Calibri"/>
      <w:color w:val="000000"/>
      <w:sz w:val="20"/>
      <w:szCs w:val="20"/>
      <w:u w:val="none"/>
    </w:rPr>
  </w:style>
  <w:style w:type="character" w:customStyle="1" w:styleId="20">
    <w:name w:val="font41"/>
    <w:basedOn w:val="14"/>
    <w:autoRedefine/>
    <w:qFormat/>
    <w:uiPriority w:val="0"/>
    <w:rPr>
      <w:rFonts w:hint="default" w:ascii="Times New Roman" w:hAnsi="Times New Roman" w:cs="Times New Roman"/>
      <w:color w:val="000000"/>
      <w:sz w:val="20"/>
      <w:szCs w:val="20"/>
      <w:u w:val="none"/>
    </w:rPr>
  </w:style>
  <w:style w:type="table" w:customStyle="1" w:styleId="21">
    <w:name w:val="Table Normal_0_0"/>
    <w:autoRedefine/>
    <w:unhideWhenUsed/>
    <w:qFormat/>
    <w:uiPriority w:val="0"/>
    <w:pPr>
      <w:spacing w:after="200" w:line="276" w:lineRule="auto"/>
    </w:pPr>
    <w:rPr>
      <w:rFonts w:ascii="Times New Roman" w:hAnsi="Times New Roman" w:eastAsia="宋体" w:cs="Times New Roman"/>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4253</Words>
  <Characters>4332</Characters>
  <Lines>2</Lines>
  <Paragraphs>1</Paragraphs>
  <TotalTime>0</TotalTime>
  <ScaleCrop>false</ScaleCrop>
  <LinksUpToDate>false</LinksUpToDate>
  <CharactersWithSpaces>5276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2023-11-16T04:00:00Z</dcterms:created>
  <dc:creator>xb21cn</dc:creator>
  <cp:lastModifiedBy>钟先生</cp:lastModifiedBy>
  <cp:lastPrinted>2026-08-28T01:22:00Z</cp:lastPrinted>
  <dcterms:modified xsi:type="dcterms:W3CDTF">2026-09-11T00:57:58Z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7BC7347B192A4AD98ED173485C76A83D_13</vt:lpwstr>
  </property>
  <property fmtid="{D5CDD505-2E9C-101B-9397-08002B2CF9AE}" pid="4" name="KSOTemplateDocerSaveRecord">
    <vt:lpwstr>eyJoZGlkIjoiYjY2NWQ5ZDM2YWVjMDYwNzExZTcwNjNiZGZkZWExMmUiLCJ1c2VySWQiOiI0NDU3ODk1MzgifQ==</vt:lpwstr>
  </property>
</Properties>
</file>