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47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bookmarkStart w:id="3" w:name="_GoBack"/>
      <w:bookmarkEnd w:id="3"/>
    </w:p>
    <w:p w14:paraId="76D6CBE0">
      <w:pPr>
        <w:keepNext w:val="0"/>
        <w:keepLines w:val="0"/>
        <w:pageBreakBefore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</w:p>
    <w:p w14:paraId="73826FE8">
      <w:pPr>
        <w:keepNext w:val="0"/>
        <w:keepLines w:val="0"/>
        <w:pageBreakBefore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</w:p>
    <w:p w14:paraId="4BAAB65A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ED4C2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四川省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乐至县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中医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医院设备维修调研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(询价编号：       ）</w:t>
      </w:r>
    </w:p>
    <w:p w14:paraId="13E66F8A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52"/>
          <w:szCs w:val="52"/>
        </w:rPr>
      </w:pPr>
    </w:p>
    <w:p w14:paraId="605361E9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480" w:lineRule="auto"/>
        <w:ind w:firstLine="0"/>
        <w:jc w:val="center"/>
        <w:textAlignment w:val="auto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  <w:lang w:eastAsia="zh-CN"/>
        </w:rPr>
        <w:t>调</w:t>
      </w:r>
      <w:r>
        <w:rPr>
          <w:rFonts w:hint="eastAsia" w:ascii="宋体" w:hAnsi="宋体"/>
          <w:b/>
          <w:color w:val="000000"/>
          <w:sz w:val="84"/>
          <w:szCs w:val="84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z w:val="84"/>
          <w:szCs w:val="84"/>
          <w:lang w:eastAsia="zh-CN"/>
        </w:rPr>
        <w:t>研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资 料 </w:t>
      </w:r>
    </w:p>
    <w:p w14:paraId="75B00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480" w:lineRule="auto"/>
        <w:ind w:firstLine="0"/>
        <w:textAlignment w:val="auto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生产企业（或供应商）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b/>
          <w:color w:val="000000"/>
          <w:sz w:val="32"/>
          <w:szCs w:val="32"/>
        </w:rPr>
        <w:t>（加盖公章）</w:t>
      </w:r>
    </w:p>
    <w:p w14:paraId="31E87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480" w:lineRule="auto"/>
        <w:ind w:firstLine="0"/>
        <w:textAlignment w:val="auto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787481811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787481811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2AE89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480" w:lineRule="auto"/>
        <w:ind w:firstLine="0"/>
        <w:textAlignment w:val="auto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1E4FD423">
      <w:pPr>
        <w:pStyle w:val="4"/>
        <w:rPr>
          <w:rFonts w:ascii="宋体" w:hAnsi="宋体"/>
          <w:b/>
          <w:color w:val="000000"/>
          <w:sz w:val="32"/>
          <w:szCs w:val="32"/>
        </w:rPr>
      </w:pPr>
    </w:p>
    <w:p w14:paraId="4B0B023C">
      <w:pPr>
        <w:rPr>
          <w:rFonts w:ascii="宋体" w:hAnsi="宋体"/>
          <w:b/>
          <w:color w:val="000000"/>
          <w:sz w:val="32"/>
          <w:szCs w:val="32"/>
        </w:rPr>
      </w:pPr>
    </w:p>
    <w:p w14:paraId="56E77A02">
      <w:pPr>
        <w:pStyle w:val="4"/>
        <w:jc w:val="center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年   月  日</w:t>
      </w:r>
    </w:p>
    <w:p w14:paraId="57C8B3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</w:p>
    <w:p w14:paraId="4AFE480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方正仿宋_GB2312" w:hAnsi="方正仿宋_GB2312" w:eastAsia="方正仿宋_GB2312" w:cs="方正仿宋_GB2312"/>
          <w:lang w:val="en-US"/>
        </w:rPr>
      </w:pPr>
      <w:bookmarkStart w:id="0" w:name="_Toc6257"/>
      <w:r>
        <w:rPr>
          <w:rFonts w:hint="eastAsia" w:ascii="方正仿宋_GB2312" w:hAnsi="方正仿宋_GB2312" w:eastAsia="方正仿宋_GB2312" w:cs="方正仿宋_GB2312"/>
          <w:lang w:val="en-US" w:eastAsia="zh-CN"/>
        </w:rPr>
        <w:t>一、</w:t>
      </w:r>
      <w:bookmarkEnd w:id="0"/>
      <w:r>
        <w:rPr>
          <w:rFonts w:hint="eastAsia" w:ascii="方正仿宋_GB2312" w:hAnsi="方正仿宋_GB2312" w:eastAsia="方正仿宋_GB2312" w:cs="方正仿宋_GB2312"/>
          <w:lang w:val="en-US" w:eastAsia="zh-CN"/>
        </w:rPr>
        <w:t>公司资质证照</w:t>
      </w:r>
    </w:p>
    <w:p w14:paraId="29633E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营业执照、医疗器械经营许可证、医疗器械经营备案凭证等并加盖公章</w:t>
      </w:r>
    </w:p>
    <w:p w14:paraId="30E502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</w:p>
    <w:p w14:paraId="1EE66EE5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" w:name="_Toc6925"/>
      <w:r>
        <w:rPr>
          <w:rFonts w:hint="eastAsia" w:ascii="方正仿宋_GB2312" w:hAnsi="方正仿宋_GB2312" w:eastAsia="方正仿宋_GB2312" w:cs="方正仿宋_GB2312"/>
          <w:lang w:val="en-US" w:eastAsia="zh-CN"/>
        </w:rPr>
        <w:t>授权书</w:t>
      </w:r>
    </w:p>
    <w:p w14:paraId="1B4293B7">
      <w:pPr>
        <w:pStyle w:val="1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/>
        <w:ind w:left="0" w:right="0"/>
        <w:jc w:val="left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如为生产厂家授权供应商，须提供相关授权书（盖厂家章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+</w:t>
      </w: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供应商章）</w:t>
      </w:r>
    </w:p>
    <w:p w14:paraId="29DFC0AF">
      <w:pPr>
        <w:pStyle w:val="1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/>
        <w:ind w:left="0" w:right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法人对经办人的授权</w:t>
      </w:r>
    </w:p>
    <w:p w14:paraId="6D7AE9A1">
      <w:pPr>
        <w:numPr>
          <w:numId w:val="0"/>
        </w:numPr>
        <w:rPr>
          <w:rFonts w:hint="default"/>
          <w:lang w:val="en-US" w:eastAsia="zh-CN"/>
        </w:rPr>
      </w:pPr>
    </w:p>
    <w:p w14:paraId="35F01B7B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" w:name="_Toc11547"/>
      <w:r>
        <w:rPr>
          <w:rFonts w:hint="eastAsia" w:ascii="方正仿宋_GB2312" w:hAnsi="方正仿宋_GB2312" w:eastAsia="方正仿宋_GB2312" w:cs="方正仿宋_GB2312"/>
          <w:lang w:val="en-US" w:eastAsia="zh-CN"/>
        </w:rPr>
        <w:t>业绩证明材料</w:t>
      </w:r>
      <w:bookmarkEnd w:id="2"/>
    </w:p>
    <w:p w14:paraId="21BD7753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/>
        <w:ind w:left="0" w:right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如有同类项目须提供该项目成交记录，需保留价格信息，并加盖公章。</w:t>
      </w:r>
    </w:p>
    <w:p w14:paraId="58420FF4">
      <w:pPr>
        <w:numPr>
          <w:numId w:val="0"/>
        </w:numPr>
        <w:ind w:leftChars="0"/>
        <w:rPr>
          <w:rFonts w:hint="eastAsia"/>
          <w:lang w:val="en-US" w:eastAsia="zh-CN"/>
        </w:rPr>
      </w:pPr>
    </w:p>
    <w:p w14:paraId="6B526B3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四、调研供应商承诺函</w:t>
      </w:r>
      <w:bookmarkEnd w:id="1"/>
    </w:p>
    <w:p w14:paraId="2DD325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四川省乐至县中医医院：</w:t>
      </w:r>
    </w:p>
    <w:p w14:paraId="5F72EF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我公司自愿参与四川省乐至县中医医院医疗设备维修服务调研，郑重作出如下承诺：</w:t>
      </w:r>
    </w:p>
    <w:p w14:paraId="2B6683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一、所提供的报价、资质证明等所有调研信息真实、准确、完整，无虚假记载、误导性陈述或重大遗漏。</w:t>
      </w:r>
    </w:p>
    <w:p w14:paraId="09C041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二、严格遵守调研规则，不与其他供应商串通报价、恶意竞争，不干扰调研正常秩序。</w:t>
      </w:r>
    </w:p>
    <w:p w14:paraId="126877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三、尊重并保护贵院内部信息及其他供应商商业秘密，不泄露调研过程中获取的涉密内容。</w:t>
      </w:r>
    </w:p>
    <w:p w14:paraId="06E971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i w:val="0"/>
          <w:iCs w:val="0"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仿宋简体" w:cs="Times New Roman"/>
          <w:i w:val="0"/>
          <w:iCs w:val="0"/>
          <w:color w:val="auto"/>
          <w:sz w:val="32"/>
          <w:szCs w:val="32"/>
        </w:rPr>
        <w:t>本人将严格遵守国家相关法律法规和廉洁从业规定，不以</w:t>
      </w:r>
      <w:r>
        <w:rPr>
          <w:rFonts w:hint="default" w:ascii="Times New Roman" w:hAnsi="Times New Roman" w:eastAsia="方正仿宋简体" w:cs="Times New Roman"/>
          <w:i w:val="0"/>
          <w:iCs w:val="0"/>
          <w:color w:val="auto"/>
          <w:sz w:val="32"/>
          <w:szCs w:val="32"/>
          <w:lang w:val="en-US" w:eastAsia="zh-CN"/>
        </w:rPr>
        <w:t>任何</w:t>
      </w:r>
      <w:r>
        <w:rPr>
          <w:rFonts w:hint="default" w:ascii="Times New Roman" w:hAnsi="Times New Roman" w:eastAsia="方正仿宋简体" w:cs="Times New Roman"/>
          <w:i w:val="0"/>
          <w:iCs w:val="0"/>
          <w:color w:val="auto"/>
          <w:sz w:val="32"/>
          <w:szCs w:val="32"/>
        </w:rPr>
        <w:t>名义和形式向医院工作人员提供回扣、提成、宴请、礼品、旅游、学习、考察或其他休闲社交活动</w:t>
      </w:r>
      <w:r>
        <w:rPr>
          <w:rFonts w:hint="eastAsia" w:ascii="Times New Roman" w:hAnsi="Times New Roman" w:eastAsia="方正仿宋简体" w:cs="Times New Roman"/>
          <w:i w:val="0"/>
          <w:i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i w:val="0"/>
          <w:iCs w:val="0"/>
          <w:color w:val="auto"/>
          <w:sz w:val="32"/>
          <w:szCs w:val="32"/>
        </w:rPr>
        <w:t>不为医院工作人员报销任何应由个人支付的费用。</w:t>
      </w:r>
    </w:p>
    <w:p w14:paraId="309BC7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五、若违反上述承诺，本单位自愿接受贵院排除出调研范围、纳入供应商考核管理等相关处理，承担由此造成的一切责任。</w:t>
      </w:r>
    </w:p>
    <w:p w14:paraId="25C916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 w14:paraId="1EC68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承诺单位（盖章）：</w:t>
      </w:r>
    </w:p>
    <w:p w14:paraId="094CA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法定代表人/授权代表人（签字）：</w:t>
      </w:r>
    </w:p>
    <w:p w14:paraId="343FC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日期：       年     月     日</w:t>
      </w:r>
    </w:p>
    <w:p w14:paraId="33AA943F">
      <w:pPr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23688069">
      <w:pPr>
        <w:rPr>
          <w:rFonts w:hint="eastAsia"/>
          <w:lang w:val="en-US" w:eastAsia="zh-CN"/>
        </w:rPr>
      </w:pPr>
    </w:p>
    <w:sectPr>
      <w:pgSz w:w="11906" w:h="16838"/>
      <w:pgMar w:top="567" w:right="567" w:bottom="567" w:left="56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D50414-6E8D-4216-A38E-DEE7683308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CB55C91-2539-426A-82E6-14E432F69F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37F8E8C-2BFD-411A-B303-2E560E87C46B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DA35D4B-E55B-4653-B18D-0DB635911145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B0B0A9D-1A71-4063-BE0A-35AA585D4EA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9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9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9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A1280F"/>
    <w:multiLevelType w:val="singleLevel"/>
    <w:tmpl w:val="2EA12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677129B"/>
    <w:multiLevelType w:val="singleLevel"/>
    <w:tmpl w:val="467712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46163BD"/>
    <w:rsid w:val="05A61526"/>
    <w:rsid w:val="074A3038"/>
    <w:rsid w:val="07F53F0C"/>
    <w:rsid w:val="07F61915"/>
    <w:rsid w:val="083B668E"/>
    <w:rsid w:val="096C7886"/>
    <w:rsid w:val="09776735"/>
    <w:rsid w:val="09A967D3"/>
    <w:rsid w:val="0AA92149"/>
    <w:rsid w:val="0AC408EF"/>
    <w:rsid w:val="0B837CD8"/>
    <w:rsid w:val="0C785420"/>
    <w:rsid w:val="0E35096D"/>
    <w:rsid w:val="0EE71CEC"/>
    <w:rsid w:val="1111746F"/>
    <w:rsid w:val="13F94750"/>
    <w:rsid w:val="16DB7D9C"/>
    <w:rsid w:val="18A55B20"/>
    <w:rsid w:val="198B1F2D"/>
    <w:rsid w:val="19B720BD"/>
    <w:rsid w:val="1FCD7B3D"/>
    <w:rsid w:val="200603BB"/>
    <w:rsid w:val="20910C19"/>
    <w:rsid w:val="227E06DD"/>
    <w:rsid w:val="24107A5A"/>
    <w:rsid w:val="2553373E"/>
    <w:rsid w:val="25D80104"/>
    <w:rsid w:val="26591839"/>
    <w:rsid w:val="26AB75C6"/>
    <w:rsid w:val="29DD73CB"/>
    <w:rsid w:val="2A4B17EC"/>
    <w:rsid w:val="2A7F24D7"/>
    <w:rsid w:val="2AAD5793"/>
    <w:rsid w:val="2F462582"/>
    <w:rsid w:val="3219327C"/>
    <w:rsid w:val="335C698B"/>
    <w:rsid w:val="33884F17"/>
    <w:rsid w:val="34452E08"/>
    <w:rsid w:val="34A55F9D"/>
    <w:rsid w:val="35677F7D"/>
    <w:rsid w:val="394F14F4"/>
    <w:rsid w:val="39AD0DD9"/>
    <w:rsid w:val="39F65FF8"/>
    <w:rsid w:val="3A0B6E76"/>
    <w:rsid w:val="3AAD7959"/>
    <w:rsid w:val="3DE24298"/>
    <w:rsid w:val="3F2C4235"/>
    <w:rsid w:val="3FBC4F17"/>
    <w:rsid w:val="401502D8"/>
    <w:rsid w:val="40CE7240"/>
    <w:rsid w:val="40DD4049"/>
    <w:rsid w:val="4101653E"/>
    <w:rsid w:val="413466DE"/>
    <w:rsid w:val="42174798"/>
    <w:rsid w:val="42360234"/>
    <w:rsid w:val="427B3283"/>
    <w:rsid w:val="43F131F9"/>
    <w:rsid w:val="44642F7F"/>
    <w:rsid w:val="465935F7"/>
    <w:rsid w:val="473A6169"/>
    <w:rsid w:val="484F6199"/>
    <w:rsid w:val="4A68578C"/>
    <w:rsid w:val="4A9E2E1A"/>
    <w:rsid w:val="4B287458"/>
    <w:rsid w:val="4D836F41"/>
    <w:rsid w:val="4DBF5582"/>
    <w:rsid w:val="4E8060D3"/>
    <w:rsid w:val="4ECA431F"/>
    <w:rsid w:val="4F182303"/>
    <w:rsid w:val="4F2C307E"/>
    <w:rsid w:val="4F3A1A57"/>
    <w:rsid w:val="4F733FCE"/>
    <w:rsid w:val="4F9D2BE2"/>
    <w:rsid w:val="500B2F64"/>
    <w:rsid w:val="50A4033F"/>
    <w:rsid w:val="50FA084A"/>
    <w:rsid w:val="52377DDC"/>
    <w:rsid w:val="553F1691"/>
    <w:rsid w:val="57455B02"/>
    <w:rsid w:val="57EE0000"/>
    <w:rsid w:val="58B31BBE"/>
    <w:rsid w:val="5A9B11BD"/>
    <w:rsid w:val="5EC724E8"/>
    <w:rsid w:val="636F378B"/>
    <w:rsid w:val="63DE7B29"/>
    <w:rsid w:val="64B8007F"/>
    <w:rsid w:val="669B5489"/>
    <w:rsid w:val="68A91E0B"/>
    <w:rsid w:val="693F75A4"/>
    <w:rsid w:val="69D62CEB"/>
    <w:rsid w:val="69E20BB3"/>
    <w:rsid w:val="6A9A681C"/>
    <w:rsid w:val="6D04414F"/>
    <w:rsid w:val="6D33079A"/>
    <w:rsid w:val="6E24248F"/>
    <w:rsid w:val="6F433E0D"/>
    <w:rsid w:val="6FE70C3C"/>
    <w:rsid w:val="706C747D"/>
    <w:rsid w:val="70756031"/>
    <w:rsid w:val="70D4799F"/>
    <w:rsid w:val="71332E51"/>
    <w:rsid w:val="714809EA"/>
    <w:rsid w:val="7193299D"/>
    <w:rsid w:val="7289422C"/>
    <w:rsid w:val="72A526E9"/>
    <w:rsid w:val="730C37A2"/>
    <w:rsid w:val="73665A81"/>
    <w:rsid w:val="73730BAA"/>
    <w:rsid w:val="74100DB8"/>
    <w:rsid w:val="74D50584"/>
    <w:rsid w:val="768F16E6"/>
    <w:rsid w:val="7781210E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Balloon Text"/>
    <w:basedOn w:val="1"/>
    <w:link w:val="18"/>
    <w:qFormat/>
    <w:uiPriority w:val="0"/>
    <w:rPr>
      <w:sz w:val="18"/>
      <w:szCs w:val="18"/>
    </w:rPr>
  </w:style>
  <w:style w:type="paragraph" w:styleId="9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页眉 Char"/>
    <w:basedOn w:val="15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5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Char"/>
    <w:basedOn w:val="15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918</Words>
  <Characters>932</Characters>
  <Lines>95</Lines>
  <Paragraphs>26</Paragraphs>
  <TotalTime>0</TotalTime>
  <ScaleCrop>false</ScaleCrop>
  <LinksUpToDate>false</LinksUpToDate>
  <CharactersWithSpaces>1017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牡丹婷</cp:lastModifiedBy>
  <cp:lastPrinted>2024-12-18T11:52:00Z</cp:lastPrinted>
  <dcterms:modified xsi:type="dcterms:W3CDTF">2026-08-31T02:10:34Z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60C276EACCEC470E801127C990181565_13</vt:lpwstr>
  </property>
  <property fmtid="{D5CDD505-2E9C-101B-9397-08002B2CF9AE}" pid="4" name="KSOTemplateDocerSaveRecord">
    <vt:lpwstr>eyJoZGlkIjoiNDhiZTFjZTNlOWQ1N2Q0YTRlY2U2M2MxMTQ4OWZmMGEiLCJ1c2VySWQiOiI0MDk4OTM3NTMifQ==</vt:lpwstr>
  </property>
</Properties>
</file>