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5C325">
      <w:pPr>
        <w:pStyle w:val="4"/>
        <w:pageBreakBefore w:val="0"/>
        <w:widowControl w:val="0"/>
        <w:kinsoku/>
        <w:wordWrap/>
        <w:overflowPunct/>
        <w:topLinePunct w:val="0"/>
        <w:autoSpaceDE/>
        <w:autoSpaceDN/>
        <w:bidi w:val="0"/>
        <w:adjustRightInd/>
        <w:snapToGrid/>
        <w:spacing w:before="0" w:beforeLines="0" w:after="0" w:afterLines="0" w:line="460" w:lineRule="exact"/>
        <w:ind w:left="0" w:firstLine="560" w:firstLineChars="200"/>
        <w:jc w:val="center"/>
        <w:textAlignment w:val="auto"/>
        <w:rPr>
          <w:rFonts w:hint="eastAsia" w:ascii="方正黑体简体" w:hAnsi="方正黑体简体" w:eastAsia="方正黑体简体" w:cs="方正黑体简体"/>
          <w:b w:val="0"/>
          <w:bCs w:val="0"/>
          <w:color w:val="000000"/>
          <w:highlight w:val="yellow"/>
          <w:lang w:eastAsia="zh-CN"/>
          <w14:shadow w14:blurRad="50800" w14:dist="38100" w14:dir="2700000" w14:sx="100000" w14:sy="100000" w14:kx="0" w14:ky="0" w14:algn="tl">
            <w14:srgbClr w14:val="000000">
              <w14:alpha w14:val="60000"/>
            </w14:srgbClr>
          </w14:shadow>
        </w:rPr>
      </w:pPr>
      <w:bookmarkStart w:id="0" w:name="_Toc17652"/>
      <w:bookmarkStart w:id="1" w:name="_Toc30562"/>
      <w:r>
        <w:rPr>
          <w:rFonts w:hint="eastAsia" w:ascii="方正黑体简体" w:hAnsi="方正黑体简体" w:eastAsia="方正黑体简体" w:cs="方正黑体简体"/>
          <w:b w:val="0"/>
          <w:bCs w:val="0"/>
          <w:color w:val="000000"/>
          <w:highlight w:val="none"/>
          <w14:shadow w14:blurRad="50800" w14:dist="38100" w14:dir="2700000" w14:sx="100000" w14:sy="100000" w14:kx="0" w14:ky="0" w14:algn="tl">
            <w14:srgbClr w14:val="000000">
              <w14:alpha w14:val="60000"/>
            </w14:srgbClr>
          </w14:shadow>
        </w:rPr>
        <w:t>第</w:t>
      </w:r>
      <w:r>
        <w:rPr>
          <w:rFonts w:hint="eastAsia" w:ascii="方正黑体简体" w:hAnsi="方正黑体简体" w:eastAsia="方正黑体简体" w:cs="方正黑体简体"/>
          <w:b w:val="0"/>
          <w:bCs w:val="0"/>
          <w:color w:val="000000"/>
          <w:highlight w:val="none"/>
          <w:lang w:eastAsia="zh-CN"/>
          <w14:shadow w14:blurRad="50800" w14:dist="38100" w14:dir="2700000" w14:sx="100000" w14:sy="100000" w14:kx="0" w14:ky="0" w14:algn="tl">
            <w14:srgbClr w14:val="000000">
              <w14:alpha w14:val="60000"/>
            </w14:srgbClr>
          </w14:shadow>
        </w:rPr>
        <w:t>一</w:t>
      </w:r>
      <w:r>
        <w:rPr>
          <w:rFonts w:hint="eastAsia" w:ascii="方正黑体简体" w:hAnsi="方正黑体简体" w:eastAsia="方正黑体简体" w:cs="方正黑体简体"/>
          <w:b w:val="0"/>
          <w:bCs w:val="0"/>
          <w:color w:val="000000"/>
          <w:highlight w:val="none"/>
          <w14:shadow w14:blurRad="50800" w14:dist="38100" w14:dir="2700000" w14:sx="100000" w14:sy="100000" w14:kx="0" w14:ky="0" w14:algn="tl">
            <w14:srgbClr w14:val="000000">
              <w14:alpha w14:val="60000"/>
            </w14:srgbClr>
          </w14:shadow>
        </w:rPr>
        <w:t>部分 项目</w:t>
      </w:r>
      <w:r>
        <w:rPr>
          <w:rFonts w:hint="eastAsia" w:ascii="方正黑体简体" w:hAnsi="方正黑体简体" w:eastAsia="方正黑体简体" w:cs="方正黑体简体"/>
          <w:b w:val="0"/>
          <w:bCs w:val="0"/>
          <w:color w:val="000000"/>
          <w:highlight w:val="none"/>
          <w:lang w:val="en-US" w:eastAsia="zh-CN"/>
          <w14:shadow w14:blurRad="50800" w14:dist="38100" w14:dir="2700000" w14:sx="100000" w14:sy="100000" w14:kx="0" w14:ky="0" w14:algn="tl">
            <w14:srgbClr w14:val="000000">
              <w14:alpha w14:val="60000"/>
            </w14:srgbClr>
          </w14:shadow>
        </w:rPr>
        <w:t>技术、服务</w:t>
      </w:r>
      <w:r>
        <w:rPr>
          <w:rFonts w:hint="eastAsia" w:ascii="方正黑体简体" w:hAnsi="方正黑体简体" w:eastAsia="方正黑体简体" w:cs="方正黑体简体"/>
          <w:b w:val="0"/>
          <w:bCs w:val="0"/>
          <w:color w:val="000000"/>
          <w:highlight w:val="none"/>
          <w14:shadow w14:blurRad="50800" w14:dist="38100" w14:dir="2700000" w14:sx="100000" w14:sy="100000" w14:kx="0" w14:ky="0" w14:algn="tl">
            <w14:srgbClr w14:val="000000">
              <w14:alpha w14:val="60000"/>
            </w14:srgbClr>
          </w14:shadow>
        </w:rPr>
        <w:t>及商务要求</w:t>
      </w:r>
    </w:p>
    <w:p w14:paraId="62B87CC4">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b/>
          <w:bCs w:val="0"/>
          <w:color w:val="000000"/>
          <w:sz w:val="21"/>
          <w:szCs w:val="21"/>
          <w:highlight w:val="none"/>
          <w:lang w:eastAsia="zh-CN"/>
        </w:rPr>
        <w:t>一</w:t>
      </w:r>
      <w:r>
        <w:rPr>
          <w:rFonts w:hint="eastAsia" w:ascii="仿宋" w:hAnsi="仿宋" w:eastAsia="仿宋" w:cs="仿宋"/>
          <w:b/>
          <w:bCs w:val="0"/>
          <w:color w:val="000000"/>
          <w:sz w:val="21"/>
          <w:szCs w:val="21"/>
          <w:highlight w:val="none"/>
        </w:rPr>
        <w:t>、项目名称：</w:t>
      </w:r>
      <w:r>
        <w:rPr>
          <w:rFonts w:hint="eastAsia" w:ascii="仿宋" w:hAnsi="仿宋" w:eastAsia="仿宋" w:cs="仿宋"/>
          <w:color w:val="000000"/>
          <w:sz w:val="21"/>
          <w:szCs w:val="21"/>
          <w:highlight w:val="none"/>
          <w:lang w:eastAsia="zh-CN"/>
        </w:rPr>
        <w:t>乐至县中医医院</w:t>
      </w:r>
      <w:r>
        <w:rPr>
          <w:rFonts w:hint="eastAsia" w:ascii="仿宋" w:hAnsi="仿宋" w:cs="仿宋"/>
          <w:color w:val="000000"/>
          <w:sz w:val="21"/>
          <w:szCs w:val="21"/>
          <w:highlight w:val="none"/>
          <w:lang w:val="en-US" w:eastAsia="zh-CN"/>
        </w:rPr>
        <w:t>住院楼一楼消防管道更换项目（第二次）</w:t>
      </w:r>
    </w:p>
    <w:p w14:paraId="662482DC">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仿宋" w:hAnsi="仿宋" w:eastAsia="仿宋" w:cs="仿宋"/>
          <w:color w:val="000000"/>
          <w:sz w:val="21"/>
          <w:szCs w:val="21"/>
          <w:highlight w:val="yellow"/>
          <w:lang w:eastAsia="zh-CN"/>
        </w:rPr>
      </w:pPr>
      <w:r>
        <w:rPr>
          <w:rFonts w:hint="eastAsia" w:ascii="仿宋" w:hAnsi="仿宋" w:eastAsia="仿宋" w:cs="仿宋"/>
          <w:b/>
          <w:bCs w:val="0"/>
          <w:color w:val="000000"/>
          <w:sz w:val="21"/>
          <w:szCs w:val="21"/>
          <w:highlight w:val="none"/>
          <w:lang w:eastAsia="zh-CN"/>
        </w:rPr>
        <w:t>二、</w:t>
      </w:r>
      <w:r>
        <w:rPr>
          <w:rFonts w:hint="eastAsia" w:ascii="仿宋" w:hAnsi="仿宋" w:eastAsia="仿宋" w:cs="仿宋"/>
          <w:b/>
          <w:bCs w:val="0"/>
          <w:color w:val="000000"/>
          <w:sz w:val="21"/>
          <w:szCs w:val="21"/>
          <w:highlight w:val="none"/>
          <w:lang w:val="en-US" w:eastAsia="zh-CN"/>
        </w:rPr>
        <w:t>预算金额及最高限价</w:t>
      </w:r>
      <w:r>
        <w:rPr>
          <w:rFonts w:hint="eastAsia" w:ascii="仿宋" w:hAnsi="仿宋" w:eastAsia="仿宋" w:cs="仿宋"/>
          <w:b/>
          <w:bCs w:val="0"/>
          <w:color w:val="000000"/>
          <w:sz w:val="21"/>
          <w:szCs w:val="21"/>
          <w:highlight w:val="none"/>
          <w:lang w:eastAsia="zh-CN"/>
        </w:rPr>
        <w:t>：</w:t>
      </w:r>
      <w:r>
        <w:rPr>
          <w:rFonts w:hint="eastAsia" w:ascii="仿宋" w:hAnsi="仿宋" w:cs="仿宋"/>
          <w:b w:val="0"/>
          <w:bCs/>
          <w:color w:val="000000"/>
          <w:sz w:val="21"/>
          <w:szCs w:val="21"/>
          <w:highlight w:val="none"/>
          <w:lang w:eastAsia="zh-CN"/>
        </w:rPr>
        <w:t>预算金额</w:t>
      </w:r>
      <w:r>
        <w:rPr>
          <w:rFonts w:hint="eastAsia" w:ascii="仿宋" w:hAnsi="仿宋" w:cs="仿宋"/>
          <w:b w:val="0"/>
          <w:bCs/>
          <w:color w:val="000000"/>
          <w:sz w:val="21"/>
          <w:szCs w:val="21"/>
          <w:highlight w:val="none"/>
          <w:lang w:val="en-US" w:eastAsia="zh-CN"/>
        </w:rPr>
        <w:t>74000元；</w:t>
      </w:r>
      <w:r>
        <w:rPr>
          <w:rFonts w:hint="eastAsia" w:ascii="仿宋" w:hAnsi="仿宋" w:cs="仿宋"/>
          <w:b w:val="0"/>
          <w:bCs/>
          <w:color w:val="000000"/>
          <w:sz w:val="21"/>
          <w:szCs w:val="21"/>
          <w:highlight w:val="none"/>
          <w:lang w:eastAsia="zh-CN"/>
        </w:rPr>
        <w:t>最高限价</w:t>
      </w:r>
      <w:r>
        <w:rPr>
          <w:rFonts w:hint="eastAsia" w:ascii="仿宋" w:hAnsi="仿宋" w:cs="仿宋"/>
          <w:color w:val="000000"/>
          <w:sz w:val="21"/>
          <w:szCs w:val="21"/>
          <w:highlight w:val="none"/>
          <w:lang w:val="en-US" w:eastAsia="zh-CN"/>
        </w:rPr>
        <w:t>74000</w:t>
      </w:r>
      <w:r>
        <w:rPr>
          <w:rFonts w:hint="eastAsia" w:ascii="仿宋" w:hAnsi="仿宋" w:eastAsia="仿宋" w:cs="仿宋"/>
          <w:color w:val="000000"/>
          <w:sz w:val="21"/>
          <w:szCs w:val="21"/>
          <w:highlight w:val="none"/>
          <w:lang w:val="en-US" w:eastAsia="zh-CN"/>
        </w:rPr>
        <w:t>元</w:t>
      </w:r>
      <w:r>
        <w:rPr>
          <w:rFonts w:hint="eastAsia" w:ascii="仿宋" w:hAnsi="仿宋" w:eastAsia="仿宋" w:cs="仿宋"/>
          <w:color w:val="000000"/>
          <w:sz w:val="21"/>
          <w:szCs w:val="21"/>
          <w:highlight w:val="none"/>
          <w:lang w:eastAsia="zh-CN"/>
        </w:rPr>
        <w:t>。</w:t>
      </w:r>
    </w:p>
    <w:p w14:paraId="2690B1EF">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default" w:ascii="仿宋" w:hAnsi="仿宋" w:eastAsia="仿宋" w:cs="仿宋"/>
          <w:b/>
          <w:bCs/>
          <w:sz w:val="21"/>
          <w:szCs w:val="21"/>
          <w:lang w:val="en-US" w:eastAsia="zh-CN"/>
        </w:rPr>
      </w:pPr>
      <w:r>
        <w:rPr>
          <w:rFonts w:hint="eastAsia" w:ascii="仿宋" w:hAnsi="仿宋" w:eastAsia="仿宋" w:cs="仿宋"/>
          <w:b/>
          <w:bCs w:val="0"/>
          <w:color w:val="000000"/>
          <w:sz w:val="21"/>
          <w:szCs w:val="21"/>
          <w:lang w:eastAsia="zh-CN"/>
        </w:rPr>
        <w:t>三、项目内容：</w:t>
      </w:r>
      <w:bookmarkEnd w:id="0"/>
      <w:bookmarkEnd w:id="1"/>
      <w:r>
        <w:rPr>
          <w:rFonts w:hint="eastAsia" w:ascii="仿宋" w:hAnsi="仿宋" w:cs="仿宋"/>
          <w:b/>
          <w:bCs w:val="0"/>
          <w:color w:val="000000"/>
          <w:sz w:val="21"/>
          <w:szCs w:val="21"/>
          <w:lang w:eastAsia="zh-CN"/>
        </w:rPr>
        <w:t>拟对住院楼一楼部分消防管道进行更换，所需材料和人工由供应商提供，具体清单和限价如下：</w:t>
      </w:r>
      <w:bookmarkStart w:id="12" w:name="_GoBack"/>
      <w:bookmarkEnd w:id="12"/>
    </w:p>
    <w:tbl>
      <w:tblPr>
        <w:tblStyle w:val="18"/>
        <w:tblpPr w:leftFromText="180" w:rightFromText="180" w:vertAnchor="text" w:horzAnchor="page" w:tblpX="1701" w:tblpY="224"/>
        <w:tblOverlap w:val="never"/>
        <w:tblW w:w="90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6"/>
        <w:gridCol w:w="2052"/>
        <w:gridCol w:w="2537"/>
        <w:gridCol w:w="800"/>
        <w:gridCol w:w="750"/>
        <w:gridCol w:w="1300"/>
        <w:gridCol w:w="875"/>
      </w:tblGrid>
      <w:tr w14:paraId="3F8E2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06E67">
            <w:pPr>
              <w:adjustRightInd/>
              <w:snapToGrid/>
              <w:spacing w:line="240" w:lineRule="auto"/>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序号</w:t>
            </w:r>
          </w:p>
        </w:tc>
        <w:tc>
          <w:tcPr>
            <w:tcW w:w="2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0B9B7">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w:t>
            </w:r>
          </w:p>
        </w:tc>
        <w:tc>
          <w:tcPr>
            <w:tcW w:w="2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62BFB">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1CFDF">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63DBA">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FC303">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材料单价（含人工费）</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3A636">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eastAsia="宋体" w:cs="宋体"/>
                <w:i w:val="0"/>
                <w:iCs w:val="0"/>
                <w:color w:val="000000"/>
                <w:kern w:val="0"/>
                <w:sz w:val="18"/>
                <w:szCs w:val="18"/>
                <w:u w:val="none"/>
                <w:lang w:val="en-US" w:eastAsia="zh-CN" w:bidi="ar"/>
              </w:rPr>
              <w:t>合价</w:t>
            </w:r>
          </w:p>
        </w:tc>
      </w:tr>
      <w:tr w14:paraId="7458A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898B6">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1B860">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消火栓镀锌钢管安装DN150</w:t>
            </w:r>
          </w:p>
        </w:tc>
        <w:tc>
          <w:tcPr>
            <w:tcW w:w="2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2FDE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w w:val="90"/>
                <w:kern w:val="0"/>
                <w:sz w:val="18"/>
                <w:szCs w:val="18"/>
                <w:u w:val="none"/>
                <w:lang w:val="en-US" w:eastAsia="zh-CN" w:bidi="ar"/>
              </w:rPr>
            </w:pPr>
            <w:r>
              <w:rPr>
                <w:rFonts w:hint="eastAsia" w:ascii="宋体" w:hAnsi="宋体" w:eastAsia="宋体" w:cs="宋体"/>
                <w:i w:val="0"/>
                <w:iCs w:val="0"/>
                <w:color w:val="000000"/>
                <w:w w:val="90"/>
                <w:kern w:val="0"/>
                <w:sz w:val="18"/>
                <w:szCs w:val="18"/>
                <w:u w:val="none"/>
                <w:lang w:val="en-US" w:eastAsia="zh-CN" w:bidi="ar"/>
              </w:rPr>
              <w:t xml:space="preserve">1.安装部位(室内、外) </w:t>
            </w:r>
            <w:r>
              <w:rPr>
                <w:rFonts w:hint="eastAsia" w:ascii="宋体" w:hAnsi="宋体" w:eastAsia="宋体" w:cs="宋体"/>
                <w:i w:val="0"/>
                <w:iCs w:val="0"/>
                <w:color w:val="000000"/>
                <w:w w:val="90"/>
                <w:kern w:val="0"/>
                <w:sz w:val="18"/>
                <w:szCs w:val="18"/>
                <w:u w:val="none"/>
                <w:lang w:val="en-US" w:eastAsia="zh-CN" w:bidi="ar"/>
              </w:rPr>
              <w:br w:type="textWrapping"/>
            </w:r>
            <w:r>
              <w:rPr>
                <w:rFonts w:hint="eastAsia" w:ascii="宋体" w:hAnsi="宋体" w:eastAsia="宋体" w:cs="宋体"/>
                <w:i w:val="0"/>
                <w:iCs w:val="0"/>
                <w:color w:val="000000"/>
                <w:w w:val="90"/>
                <w:kern w:val="0"/>
                <w:sz w:val="18"/>
                <w:szCs w:val="18"/>
                <w:u w:val="none"/>
                <w:lang w:val="en-US" w:eastAsia="zh-CN" w:bidi="ar"/>
              </w:rPr>
              <w:t xml:space="preserve">2.材质 </w:t>
            </w:r>
            <w:r>
              <w:rPr>
                <w:rFonts w:hint="eastAsia" w:ascii="宋体" w:hAnsi="宋体" w:eastAsia="宋体" w:cs="宋体"/>
                <w:i w:val="0"/>
                <w:iCs w:val="0"/>
                <w:color w:val="000000"/>
                <w:w w:val="90"/>
                <w:kern w:val="0"/>
                <w:sz w:val="18"/>
                <w:szCs w:val="18"/>
                <w:u w:val="none"/>
                <w:lang w:val="en-US" w:eastAsia="zh-CN" w:bidi="ar"/>
              </w:rPr>
              <w:br w:type="textWrapping"/>
            </w:r>
            <w:r>
              <w:rPr>
                <w:rFonts w:hint="eastAsia" w:ascii="宋体" w:hAnsi="宋体" w:eastAsia="宋体" w:cs="宋体"/>
                <w:i w:val="0"/>
                <w:iCs w:val="0"/>
                <w:color w:val="000000"/>
                <w:w w:val="90"/>
                <w:kern w:val="0"/>
                <w:sz w:val="18"/>
                <w:szCs w:val="18"/>
                <w:u w:val="none"/>
                <w:lang w:val="en-US" w:eastAsia="zh-CN" w:bidi="ar"/>
              </w:rPr>
              <w:t xml:space="preserve">3.型号、规格 </w:t>
            </w:r>
            <w:r>
              <w:rPr>
                <w:rFonts w:hint="eastAsia" w:ascii="宋体" w:hAnsi="宋体" w:eastAsia="宋体" w:cs="宋体"/>
                <w:i w:val="0"/>
                <w:iCs w:val="0"/>
                <w:color w:val="000000"/>
                <w:w w:val="90"/>
                <w:kern w:val="0"/>
                <w:sz w:val="18"/>
                <w:szCs w:val="18"/>
                <w:u w:val="none"/>
                <w:lang w:val="en-US" w:eastAsia="zh-CN" w:bidi="ar"/>
              </w:rPr>
              <w:br w:type="textWrapping"/>
            </w:r>
            <w:r>
              <w:rPr>
                <w:rFonts w:hint="eastAsia" w:ascii="宋体" w:hAnsi="宋体" w:eastAsia="宋体" w:cs="宋体"/>
                <w:i w:val="0"/>
                <w:iCs w:val="0"/>
                <w:color w:val="000000"/>
                <w:w w:val="90"/>
                <w:kern w:val="0"/>
                <w:sz w:val="18"/>
                <w:szCs w:val="18"/>
                <w:u w:val="none"/>
                <w:lang w:val="en-US" w:eastAsia="zh-CN" w:bidi="ar"/>
              </w:rPr>
              <w:t xml:space="preserve">4.连接方式 </w:t>
            </w:r>
            <w:r>
              <w:rPr>
                <w:rFonts w:hint="eastAsia" w:ascii="宋体" w:hAnsi="宋体" w:eastAsia="宋体" w:cs="宋体"/>
                <w:i w:val="0"/>
                <w:iCs w:val="0"/>
                <w:color w:val="000000"/>
                <w:w w:val="90"/>
                <w:kern w:val="0"/>
                <w:sz w:val="18"/>
                <w:szCs w:val="18"/>
                <w:u w:val="none"/>
                <w:lang w:val="en-US" w:eastAsia="zh-CN" w:bidi="ar"/>
              </w:rPr>
              <w:br w:type="textWrapping"/>
            </w:r>
            <w:r>
              <w:rPr>
                <w:rFonts w:hint="eastAsia" w:ascii="宋体" w:hAnsi="宋体" w:eastAsia="宋体" w:cs="宋体"/>
                <w:i w:val="0"/>
                <w:iCs w:val="0"/>
                <w:color w:val="000000"/>
                <w:w w:val="90"/>
                <w:kern w:val="0"/>
                <w:sz w:val="18"/>
                <w:szCs w:val="18"/>
                <w:u w:val="none"/>
                <w:lang w:val="en-US" w:eastAsia="zh-CN" w:bidi="ar"/>
              </w:rPr>
              <w:t xml:space="preserve">5.除锈标准、刷油防腐设计要求 </w:t>
            </w:r>
            <w:r>
              <w:rPr>
                <w:rFonts w:hint="eastAsia" w:ascii="宋体" w:hAnsi="宋体" w:eastAsia="宋体" w:cs="宋体"/>
                <w:i w:val="0"/>
                <w:iCs w:val="0"/>
                <w:color w:val="000000"/>
                <w:w w:val="90"/>
                <w:kern w:val="0"/>
                <w:sz w:val="18"/>
                <w:szCs w:val="18"/>
                <w:u w:val="none"/>
                <w:lang w:val="en-US" w:eastAsia="zh-CN" w:bidi="ar"/>
              </w:rPr>
              <w:br w:type="textWrapping"/>
            </w:r>
            <w:r>
              <w:rPr>
                <w:rFonts w:hint="eastAsia" w:ascii="宋体" w:hAnsi="宋体" w:eastAsia="宋体" w:cs="宋体"/>
                <w:i w:val="0"/>
                <w:iCs w:val="0"/>
                <w:color w:val="000000"/>
                <w:w w:val="90"/>
                <w:kern w:val="0"/>
                <w:sz w:val="18"/>
                <w:szCs w:val="18"/>
                <w:u w:val="none"/>
                <w:lang w:val="en-US" w:eastAsia="zh-CN" w:bidi="ar"/>
              </w:rPr>
              <w:t>6.水冲洗、水压试验设计要求</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C4A75">
            <w:pPr>
              <w:keepNext w:val="0"/>
              <w:keepLines w:val="0"/>
              <w:widowControl/>
              <w:suppressLineNumbers w:val="0"/>
              <w:adjustRightInd/>
              <w:snapToGrid/>
              <w:spacing w:line="240" w:lineRule="auto"/>
              <w:jc w:val="center"/>
              <w:textAlignment w:val="center"/>
              <w:rPr>
                <w:rFonts w:hint="default" w:ascii="宋体" w:hAnsi="宋体" w:eastAsia="宋体" w:cs="宋体"/>
                <w:i w:val="0"/>
                <w:iCs w:val="0"/>
                <w:color w:val="000000"/>
                <w:sz w:val="18"/>
                <w:szCs w:val="18"/>
                <w:u w:val="none"/>
                <w:lang w:val="en-US"/>
              </w:rPr>
            </w:pPr>
            <w:r>
              <w:rPr>
                <w:rFonts w:hint="eastAsia" w:eastAsia="宋体" w:cs="宋体"/>
                <w:i w:val="0"/>
                <w:iCs w:val="0"/>
                <w:color w:val="000000"/>
                <w:kern w:val="0"/>
                <w:sz w:val="18"/>
                <w:szCs w:val="18"/>
                <w:u w:val="none"/>
                <w:lang w:val="en-US" w:eastAsia="zh-CN" w:bidi="ar"/>
              </w:rPr>
              <w:t>84</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B0170">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A63FB">
            <w:pPr>
              <w:keepNext w:val="0"/>
              <w:keepLines w:val="0"/>
              <w:widowControl/>
              <w:suppressLineNumbers w:val="0"/>
              <w:adjustRightInd/>
              <w:snapToGrid/>
              <w:spacing w:line="240" w:lineRule="auto"/>
              <w:jc w:val="center"/>
              <w:textAlignment w:val="center"/>
              <w:rPr>
                <w:rFonts w:hint="default" w:ascii="宋体" w:hAnsi="宋体" w:eastAsia="宋体" w:cs="宋体"/>
                <w:i w:val="0"/>
                <w:iCs w:val="0"/>
                <w:color w:val="000000"/>
                <w:sz w:val="18"/>
                <w:szCs w:val="18"/>
                <w:u w:val="none"/>
                <w:lang w:val="en-US"/>
              </w:rPr>
            </w:pPr>
            <w:r>
              <w:rPr>
                <w:rFonts w:hint="eastAsia" w:eastAsia="宋体" w:cs="宋体"/>
                <w:i w:val="0"/>
                <w:iCs w:val="0"/>
                <w:color w:val="000000"/>
                <w:kern w:val="0"/>
                <w:sz w:val="18"/>
                <w:szCs w:val="18"/>
                <w:u w:val="none"/>
                <w:lang w:val="en-US" w:eastAsia="zh-CN" w:bidi="ar"/>
              </w:rPr>
              <w:t>325</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BEB94">
            <w:pPr>
              <w:keepNext w:val="0"/>
              <w:keepLines w:val="0"/>
              <w:widowControl/>
              <w:suppressLineNumbers w:val="0"/>
              <w:adjustRightInd/>
              <w:snapToGrid/>
              <w:spacing w:line="240" w:lineRule="auto"/>
              <w:jc w:val="center"/>
              <w:textAlignment w:val="center"/>
              <w:rPr>
                <w:rFonts w:hint="default" w:ascii="宋体" w:hAnsi="宋体" w:eastAsia="宋体" w:cs="宋体"/>
                <w:i w:val="0"/>
                <w:iCs w:val="0"/>
                <w:color w:val="000000"/>
                <w:sz w:val="18"/>
                <w:szCs w:val="18"/>
                <w:u w:val="none"/>
                <w:lang w:val="en-US"/>
              </w:rPr>
            </w:pPr>
            <w:r>
              <w:rPr>
                <w:rFonts w:hint="eastAsia" w:eastAsia="宋体" w:cs="宋体"/>
                <w:i w:val="0"/>
                <w:iCs w:val="0"/>
                <w:color w:val="000000"/>
                <w:kern w:val="0"/>
                <w:sz w:val="18"/>
                <w:szCs w:val="18"/>
                <w:u w:val="none"/>
                <w:lang w:val="en-US" w:eastAsia="zh-CN" w:bidi="ar"/>
              </w:rPr>
              <w:t>27300</w:t>
            </w:r>
          </w:p>
        </w:tc>
      </w:tr>
      <w:tr w14:paraId="7F762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9B12D">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29955">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消火栓镀锌钢管安装DN100</w:t>
            </w:r>
          </w:p>
        </w:tc>
        <w:tc>
          <w:tcPr>
            <w:tcW w:w="2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D9A2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w w:val="90"/>
                <w:kern w:val="0"/>
                <w:sz w:val="18"/>
                <w:szCs w:val="18"/>
                <w:u w:val="none"/>
                <w:lang w:val="en-US" w:eastAsia="zh-CN" w:bidi="ar"/>
              </w:rPr>
            </w:pPr>
            <w:r>
              <w:rPr>
                <w:rFonts w:hint="eastAsia" w:ascii="宋体" w:hAnsi="宋体" w:eastAsia="宋体" w:cs="宋体"/>
                <w:i w:val="0"/>
                <w:iCs w:val="0"/>
                <w:color w:val="000000"/>
                <w:w w:val="90"/>
                <w:kern w:val="0"/>
                <w:sz w:val="18"/>
                <w:szCs w:val="18"/>
                <w:u w:val="none"/>
                <w:lang w:val="en-US" w:eastAsia="zh-CN" w:bidi="ar"/>
              </w:rPr>
              <w:t xml:space="preserve">1.安装部位(室内、外) </w:t>
            </w:r>
            <w:r>
              <w:rPr>
                <w:rFonts w:hint="eastAsia" w:ascii="宋体" w:hAnsi="宋体" w:eastAsia="宋体" w:cs="宋体"/>
                <w:i w:val="0"/>
                <w:iCs w:val="0"/>
                <w:color w:val="000000"/>
                <w:w w:val="90"/>
                <w:kern w:val="0"/>
                <w:sz w:val="18"/>
                <w:szCs w:val="18"/>
                <w:u w:val="none"/>
                <w:lang w:val="en-US" w:eastAsia="zh-CN" w:bidi="ar"/>
              </w:rPr>
              <w:br w:type="textWrapping"/>
            </w:r>
            <w:r>
              <w:rPr>
                <w:rFonts w:hint="eastAsia" w:ascii="宋体" w:hAnsi="宋体" w:eastAsia="宋体" w:cs="宋体"/>
                <w:i w:val="0"/>
                <w:iCs w:val="0"/>
                <w:color w:val="000000"/>
                <w:w w:val="90"/>
                <w:kern w:val="0"/>
                <w:sz w:val="18"/>
                <w:szCs w:val="18"/>
                <w:u w:val="none"/>
                <w:lang w:val="en-US" w:eastAsia="zh-CN" w:bidi="ar"/>
              </w:rPr>
              <w:t xml:space="preserve">2.材质 </w:t>
            </w:r>
            <w:r>
              <w:rPr>
                <w:rFonts w:hint="eastAsia" w:ascii="宋体" w:hAnsi="宋体" w:eastAsia="宋体" w:cs="宋体"/>
                <w:i w:val="0"/>
                <w:iCs w:val="0"/>
                <w:color w:val="000000"/>
                <w:w w:val="90"/>
                <w:kern w:val="0"/>
                <w:sz w:val="18"/>
                <w:szCs w:val="18"/>
                <w:u w:val="none"/>
                <w:lang w:val="en-US" w:eastAsia="zh-CN" w:bidi="ar"/>
              </w:rPr>
              <w:br w:type="textWrapping"/>
            </w:r>
            <w:r>
              <w:rPr>
                <w:rFonts w:hint="eastAsia" w:ascii="宋体" w:hAnsi="宋体" w:eastAsia="宋体" w:cs="宋体"/>
                <w:i w:val="0"/>
                <w:iCs w:val="0"/>
                <w:color w:val="000000"/>
                <w:w w:val="90"/>
                <w:kern w:val="0"/>
                <w:sz w:val="18"/>
                <w:szCs w:val="18"/>
                <w:u w:val="none"/>
                <w:lang w:val="en-US" w:eastAsia="zh-CN" w:bidi="ar"/>
              </w:rPr>
              <w:t xml:space="preserve">3.型号、规格 </w:t>
            </w:r>
            <w:r>
              <w:rPr>
                <w:rFonts w:hint="eastAsia" w:ascii="宋体" w:hAnsi="宋体" w:eastAsia="宋体" w:cs="宋体"/>
                <w:i w:val="0"/>
                <w:iCs w:val="0"/>
                <w:color w:val="000000"/>
                <w:w w:val="90"/>
                <w:kern w:val="0"/>
                <w:sz w:val="18"/>
                <w:szCs w:val="18"/>
                <w:u w:val="none"/>
                <w:lang w:val="en-US" w:eastAsia="zh-CN" w:bidi="ar"/>
              </w:rPr>
              <w:br w:type="textWrapping"/>
            </w:r>
            <w:r>
              <w:rPr>
                <w:rFonts w:hint="eastAsia" w:ascii="宋体" w:hAnsi="宋体" w:eastAsia="宋体" w:cs="宋体"/>
                <w:i w:val="0"/>
                <w:iCs w:val="0"/>
                <w:color w:val="000000"/>
                <w:w w:val="90"/>
                <w:kern w:val="0"/>
                <w:sz w:val="18"/>
                <w:szCs w:val="18"/>
                <w:u w:val="none"/>
                <w:lang w:val="en-US" w:eastAsia="zh-CN" w:bidi="ar"/>
              </w:rPr>
              <w:t xml:space="preserve">4.连接方式 </w:t>
            </w:r>
            <w:r>
              <w:rPr>
                <w:rFonts w:hint="eastAsia" w:ascii="宋体" w:hAnsi="宋体" w:eastAsia="宋体" w:cs="宋体"/>
                <w:i w:val="0"/>
                <w:iCs w:val="0"/>
                <w:color w:val="000000"/>
                <w:w w:val="90"/>
                <w:kern w:val="0"/>
                <w:sz w:val="18"/>
                <w:szCs w:val="18"/>
                <w:u w:val="none"/>
                <w:lang w:val="en-US" w:eastAsia="zh-CN" w:bidi="ar"/>
              </w:rPr>
              <w:br w:type="textWrapping"/>
            </w:r>
            <w:r>
              <w:rPr>
                <w:rFonts w:hint="eastAsia" w:ascii="宋体" w:hAnsi="宋体" w:eastAsia="宋体" w:cs="宋体"/>
                <w:i w:val="0"/>
                <w:iCs w:val="0"/>
                <w:color w:val="000000"/>
                <w:w w:val="90"/>
                <w:kern w:val="0"/>
                <w:sz w:val="18"/>
                <w:szCs w:val="18"/>
                <w:u w:val="none"/>
                <w:lang w:val="en-US" w:eastAsia="zh-CN" w:bidi="ar"/>
              </w:rPr>
              <w:t xml:space="preserve">5.除锈标准、刷油防腐设计要求 </w:t>
            </w:r>
            <w:r>
              <w:rPr>
                <w:rFonts w:hint="eastAsia" w:ascii="宋体" w:hAnsi="宋体" w:eastAsia="宋体" w:cs="宋体"/>
                <w:i w:val="0"/>
                <w:iCs w:val="0"/>
                <w:color w:val="000000"/>
                <w:w w:val="90"/>
                <w:kern w:val="0"/>
                <w:sz w:val="18"/>
                <w:szCs w:val="18"/>
                <w:u w:val="none"/>
                <w:lang w:val="en-US" w:eastAsia="zh-CN" w:bidi="ar"/>
              </w:rPr>
              <w:br w:type="textWrapping"/>
            </w:r>
            <w:r>
              <w:rPr>
                <w:rFonts w:hint="eastAsia" w:ascii="宋体" w:hAnsi="宋体" w:eastAsia="宋体" w:cs="宋体"/>
                <w:i w:val="0"/>
                <w:iCs w:val="0"/>
                <w:color w:val="000000"/>
                <w:w w:val="90"/>
                <w:kern w:val="0"/>
                <w:sz w:val="18"/>
                <w:szCs w:val="18"/>
                <w:u w:val="none"/>
                <w:lang w:val="en-US" w:eastAsia="zh-CN" w:bidi="ar"/>
              </w:rPr>
              <w:t>6.水冲洗、水压试验设计要求</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C1CDF">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3D989">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532A2">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82ED8">
            <w:pPr>
              <w:keepNext w:val="0"/>
              <w:keepLines w:val="0"/>
              <w:widowControl/>
              <w:suppressLineNumbers w:val="0"/>
              <w:adjustRightInd/>
              <w:snapToGrid/>
              <w:spacing w:line="240" w:lineRule="auto"/>
              <w:jc w:val="center"/>
              <w:textAlignment w:val="center"/>
              <w:rPr>
                <w:rFonts w:hint="default" w:ascii="宋体" w:hAnsi="宋体" w:eastAsia="宋体" w:cs="宋体"/>
                <w:i w:val="0"/>
                <w:iCs w:val="0"/>
                <w:color w:val="000000"/>
                <w:sz w:val="18"/>
                <w:szCs w:val="18"/>
                <w:u w:val="none"/>
                <w:lang w:val="en-US"/>
              </w:rPr>
            </w:pPr>
            <w:r>
              <w:rPr>
                <w:rFonts w:hint="eastAsia" w:eastAsia="宋体" w:cs="宋体"/>
                <w:i w:val="0"/>
                <w:iCs w:val="0"/>
                <w:color w:val="000000"/>
                <w:kern w:val="0"/>
                <w:sz w:val="18"/>
                <w:szCs w:val="18"/>
                <w:u w:val="none"/>
                <w:lang w:val="en-US" w:eastAsia="zh-CN" w:bidi="ar"/>
              </w:rPr>
              <w:t>2820</w:t>
            </w:r>
          </w:p>
        </w:tc>
      </w:tr>
      <w:tr w14:paraId="25116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1902A">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E6EAE">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消火栓镀锌钢管安装DN65</w:t>
            </w:r>
          </w:p>
        </w:tc>
        <w:tc>
          <w:tcPr>
            <w:tcW w:w="2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7058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w w:val="90"/>
                <w:kern w:val="0"/>
                <w:sz w:val="18"/>
                <w:szCs w:val="18"/>
                <w:u w:val="none"/>
                <w:lang w:val="en-US" w:eastAsia="zh-CN" w:bidi="ar"/>
              </w:rPr>
            </w:pPr>
            <w:r>
              <w:rPr>
                <w:rFonts w:hint="eastAsia" w:ascii="宋体" w:hAnsi="宋体" w:eastAsia="宋体" w:cs="宋体"/>
                <w:i w:val="0"/>
                <w:iCs w:val="0"/>
                <w:color w:val="000000"/>
                <w:w w:val="90"/>
                <w:kern w:val="0"/>
                <w:sz w:val="18"/>
                <w:szCs w:val="18"/>
                <w:u w:val="none"/>
                <w:lang w:val="en-US" w:eastAsia="zh-CN" w:bidi="ar"/>
              </w:rPr>
              <w:t>1.安装部位(室内、外)</w:t>
            </w:r>
            <w:r>
              <w:rPr>
                <w:rFonts w:hint="eastAsia" w:ascii="宋体" w:hAnsi="宋体" w:eastAsia="宋体" w:cs="宋体"/>
                <w:i w:val="0"/>
                <w:iCs w:val="0"/>
                <w:color w:val="000000"/>
                <w:w w:val="90"/>
                <w:kern w:val="0"/>
                <w:sz w:val="18"/>
                <w:szCs w:val="18"/>
                <w:u w:val="none"/>
                <w:lang w:val="en-US" w:eastAsia="zh-CN" w:bidi="ar"/>
              </w:rPr>
              <w:br w:type="textWrapping"/>
            </w:r>
            <w:r>
              <w:rPr>
                <w:rFonts w:hint="eastAsia" w:ascii="宋体" w:hAnsi="宋体" w:eastAsia="宋体" w:cs="宋体"/>
                <w:i w:val="0"/>
                <w:iCs w:val="0"/>
                <w:color w:val="000000"/>
                <w:w w:val="90"/>
                <w:kern w:val="0"/>
                <w:sz w:val="18"/>
                <w:szCs w:val="18"/>
                <w:u w:val="none"/>
                <w:lang w:val="en-US" w:eastAsia="zh-CN" w:bidi="ar"/>
              </w:rPr>
              <w:t>2.材质</w:t>
            </w:r>
            <w:r>
              <w:rPr>
                <w:rFonts w:hint="eastAsia" w:ascii="宋体" w:hAnsi="宋体" w:eastAsia="宋体" w:cs="宋体"/>
                <w:i w:val="0"/>
                <w:iCs w:val="0"/>
                <w:color w:val="000000"/>
                <w:w w:val="90"/>
                <w:kern w:val="0"/>
                <w:sz w:val="18"/>
                <w:szCs w:val="18"/>
                <w:u w:val="none"/>
                <w:lang w:val="en-US" w:eastAsia="zh-CN" w:bidi="ar"/>
              </w:rPr>
              <w:br w:type="textWrapping"/>
            </w:r>
            <w:r>
              <w:rPr>
                <w:rFonts w:hint="eastAsia" w:ascii="宋体" w:hAnsi="宋体" w:eastAsia="宋体" w:cs="宋体"/>
                <w:i w:val="0"/>
                <w:iCs w:val="0"/>
                <w:color w:val="000000"/>
                <w:w w:val="90"/>
                <w:kern w:val="0"/>
                <w:sz w:val="18"/>
                <w:szCs w:val="18"/>
                <w:u w:val="none"/>
                <w:lang w:val="en-US" w:eastAsia="zh-CN" w:bidi="ar"/>
              </w:rPr>
              <w:t>3.型号、规格</w:t>
            </w:r>
            <w:r>
              <w:rPr>
                <w:rFonts w:hint="eastAsia" w:ascii="宋体" w:hAnsi="宋体" w:eastAsia="宋体" w:cs="宋体"/>
                <w:i w:val="0"/>
                <w:iCs w:val="0"/>
                <w:color w:val="000000"/>
                <w:w w:val="90"/>
                <w:kern w:val="0"/>
                <w:sz w:val="18"/>
                <w:szCs w:val="18"/>
                <w:u w:val="none"/>
                <w:lang w:val="en-US" w:eastAsia="zh-CN" w:bidi="ar"/>
              </w:rPr>
              <w:br w:type="textWrapping"/>
            </w:r>
            <w:r>
              <w:rPr>
                <w:rFonts w:hint="eastAsia" w:ascii="宋体" w:hAnsi="宋体" w:eastAsia="宋体" w:cs="宋体"/>
                <w:i w:val="0"/>
                <w:iCs w:val="0"/>
                <w:color w:val="000000"/>
                <w:w w:val="90"/>
                <w:kern w:val="0"/>
                <w:sz w:val="18"/>
                <w:szCs w:val="18"/>
                <w:u w:val="none"/>
                <w:lang w:val="en-US" w:eastAsia="zh-CN" w:bidi="ar"/>
              </w:rPr>
              <w:t>4.连接方式</w:t>
            </w:r>
            <w:r>
              <w:rPr>
                <w:rFonts w:hint="eastAsia" w:ascii="宋体" w:hAnsi="宋体" w:eastAsia="宋体" w:cs="宋体"/>
                <w:i w:val="0"/>
                <w:iCs w:val="0"/>
                <w:color w:val="000000"/>
                <w:w w:val="90"/>
                <w:kern w:val="0"/>
                <w:sz w:val="18"/>
                <w:szCs w:val="18"/>
                <w:u w:val="none"/>
                <w:lang w:val="en-US" w:eastAsia="zh-CN" w:bidi="ar"/>
              </w:rPr>
              <w:br w:type="textWrapping"/>
            </w:r>
            <w:r>
              <w:rPr>
                <w:rFonts w:hint="eastAsia" w:ascii="宋体" w:hAnsi="宋体" w:eastAsia="宋体" w:cs="宋体"/>
                <w:i w:val="0"/>
                <w:iCs w:val="0"/>
                <w:color w:val="000000"/>
                <w:w w:val="90"/>
                <w:kern w:val="0"/>
                <w:sz w:val="18"/>
                <w:szCs w:val="18"/>
                <w:u w:val="none"/>
                <w:lang w:val="en-US" w:eastAsia="zh-CN" w:bidi="ar"/>
              </w:rPr>
              <w:t>5.除锈标准、刷油防腐设计要求</w:t>
            </w:r>
            <w:r>
              <w:rPr>
                <w:rFonts w:hint="eastAsia" w:ascii="宋体" w:hAnsi="宋体" w:eastAsia="宋体" w:cs="宋体"/>
                <w:i w:val="0"/>
                <w:iCs w:val="0"/>
                <w:color w:val="000000"/>
                <w:w w:val="90"/>
                <w:kern w:val="0"/>
                <w:sz w:val="18"/>
                <w:szCs w:val="18"/>
                <w:u w:val="none"/>
                <w:lang w:val="en-US" w:eastAsia="zh-CN" w:bidi="ar"/>
              </w:rPr>
              <w:br w:type="textWrapping"/>
            </w:r>
            <w:r>
              <w:rPr>
                <w:rFonts w:hint="eastAsia" w:ascii="宋体" w:hAnsi="宋体" w:eastAsia="宋体" w:cs="宋体"/>
                <w:i w:val="0"/>
                <w:iCs w:val="0"/>
                <w:color w:val="000000"/>
                <w:w w:val="90"/>
                <w:kern w:val="0"/>
                <w:sz w:val="18"/>
                <w:szCs w:val="18"/>
                <w:u w:val="none"/>
                <w:lang w:val="en-US" w:eastAsia="zh-CN" w:bidi="ar"/>
              </w:rPr>
              <w:t>6.水冲洗、水压试验设计要求</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18BC4">
            <w:pPr>
              <w:keepNext w:val="0"/>
              <w:keepLines w:val="0"/>
              <w:widowControl/>
              <w:suppressLineNumbers w:val="0"/>
              <w:adjustRightInd/>
              <w:snapToGrid/>
              <w:spacing w:line="240" w:lineRule="auto"/>
              <w:jc w:val="center"/>
              <w:textAlignment w:val="center"/>
              <w:rPr>
                <w:rFonts w:hint="default" w:ascii="宋体" w:hAnsi="宋体" w:eastAsia="宋体" w:cs="宋体"/>
                <w:i w:val="0"/>
                <w:iCs w:val="0"/>
                <w:color w:val="000000"/>
                <w:sz w:val="18"/>
                <w:szCs w:val="18"/>
                <w:u w:val="none"/>
                <w:lang w:val="en-US"/>
              </w:rPr>
            </w:pPr>
            <w:r>
              <w:rPr>
                <w:rFonts w:hint="eastAsia" w:eastAsia="宋体" w:cs="宋体"/>
                <w:i w:val="0"/>
                <w:iCs w:val="0"/>
                <w:color w:val="000000"/>
                <w:kern w:val="0"/>
                <w:sz w:val="18"/>
                <w:szCs w:val="18"/>
                <w:u w:val="none"/>
                <w:lang w:val="en-US" w:eastAsia="zh-CN" w:bidi="ar"/>
              </w:rPr>
              <w:t>18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78D4B">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46C61">
            <w:pPr>
              <w:keepNext w:val="0"/>
              <w:keepLines w:val="0"/>
              <w:widowControl/>
              <w:suppressLineNumbers w:val="0"/>
              <w:adjustRightInd/>
              <w:snapToGrid/>
              <w:spacing w:line="240" w:lineRule="auto"/>
              <w:jc w:val="center"/>
              <w:textAlignment w:val="center"/>
              <w:rPr>
                <w:rFonts w:hint="default" w:ascii="宋体" w:hAnsi="宋体" w:eastAsia="宋体" w:cs="宋体"/>
                <w:i w:val="0"/>
                <w:iCs w:val="0"/>
                <w:color w:val="000000"/>
                <w:sz w:val="18"/>
                <w:szCs w:val="18"/>
                <w:u w:val="none"/>
                <w:lang w:val="en-US"/>
              </w:rPr>
            </w:pPr>
            <w:r>
              <w:rPr>
                <w:rFonts w:hint="eastAsia" w:eastAsia="宋体" w:cs="宋体"/>
                <w:i w:val="0"/>
                <w:iCs w:val="0"/>
                <w:color w:val="000000"/>
                <w:kern w:val="0"/>
                <w:sz w:val="18"/>
                <w:szCs w:val="18"/>
                <w:u w:val="none"/>
                <w:lang w:val="en-US" w:eastAsia="zh-CN" w:bidi="ar"/>
              </w:rPr>
              <w:t>185</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3C012">
            <w:pPr>
              <w:keepNext w:val="0"/>
              <w:keepLines w:val="0"/>
              <w:widowControl/>
              <w:suppressLineNumbers w:val="0"/>
              <w:adjustRightInd/>
              <w:snapToGrid/>
              <w:spacing w:line="240" w:lineRule="auto"/>
              <w:jc w:val="center"/>
              <w:textAlignment w:val="center"/>
              <w:rPr>
                <w:rFonts w:hint="default" w:ascii="宋体" w:hAnsi="宋体" w:eastAsia="宋体" w:cs="宋体"/>
                <w:i w:val="0"/>
                <w:iCs w:val="0"/>
                <w:color w:val="000000"/>
                <w:sz w:val="18"/>
                <w:szCs w:val="18"/>
                <w:u w:val="none"/>
                <w:lang w:val="en-US"/>
              </w:rPr>
            </w:pPr>
            <w:r>
              <w:rPr>
                <w:rFonts w:hint="eastAsia" w:eastAsia="宋体" w:cs="宋体"/>
                <w:i w:val="0"/>
                <w:iCs w:val="0"/>
                <w:color w:val="000000"/>
                <w:kern w:val="0"/>
                <w:sz w:val="18"/>
                <w:szCs w:val="18"/>
                <w:u w:val="none"/>
                <w:lang w:val="en-US" w:eastAsia="zh-CN" w:bidi="ar"/>
              </w:rPr>
              <w:t>3330</w:t>
            </w:r>
          </w:p>
        </w:tc>
      </w:tr>
      <w:tr w14:paraId="3462D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C033A">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84ACE">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砖砌阀门井</w:t>
            </w:r>
          </w:p>
        </w:tc>
        <w:tc>
          <w:tcPr>
            <w:tcW w:w="2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400B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w w:val="9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593E3">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F8C21">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座</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85B5E">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2560</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D068F">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5120 </w:t>
            </w:r>
          </w:p>
        </w:tc>
      </w:tr>
      <w:tr w14:paraId="5246E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35AF0">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DCBED">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闸阀DN150</w:t>
            </w:r>
          </w:p>
        </w:tc>
        <w:tc>
          <w:tcPr>
            <w:tcW w:w="2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20B2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w w:val="9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D3A7E">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18CF9">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3F7F6">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1270</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3E407">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2540 </w:t>
            </w:r>
          </w:p>
        </w:tc>
      </w:tr>
      <w:tr w14:paraId="31367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607C5">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D993E">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墙体开洞、恢复</w:t>
            </w:r>
          </w:p>
        </w:tc>
        <w:tc>
          <w:tcPr>
            <w:tcW w:w="2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2FD8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w w:val="9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B7A2E">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A468F">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52BD7">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FE706">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1050 </w:t>
            </w:r>
          </w:p>
        </w:tc>
      </w:tr>
      <w:tr w14:paraId="19545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1DE1C">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ECFC1">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碰口封堵（含开挖）</w:t>
            </w:r>
          </w:p>
        </w:tc>
        <w:tc>
          <w:tcPr>
            <w:tcW w:w="2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BB64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w w:val="9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E8B5F">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47B0A">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处</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7510A">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2000</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05CDF">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20000 </w:t>
            </w:r>
          </w:p>
        </w:tc>
      </w:tr>
      <w:tr w14:paraId="05C1E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AED29">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3CFCD">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管道支架制作安装</w:t>
            </w:r>
          </w:p>
        </w:tc>
        <w:tc>
          <w:tcPr>
            <w:tcW w:w="2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A6E7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w w:val="90"/>
                <w:kern w:val="0"/>
                <w:sz w:val="18"/>
                <w:szCs w:val="18"/>
                <w:u w:val="none"/>
                <w:lang w:val="en-US" w:eastAsia="zh-CN" w:bidi="ar"/>
              </w:rPr>
            </w:pPr>
            <w:r>
              <w:rPr>
                <w:rFonts w:hint="eastAsia" w:ascii="宋体" w:hAnsi="宋体" w:eastAsia="宋体" w:cs="宋体"/>
                <w:i w:val="0"/>
                <w:iCs w:val="0"/>
                <w:color w:val="000000"/>
                <w:w w:val="90"/>
                <w:kern w:val="0"/>
                <w:sz w:val="18"/>
                <w:szCs w:val="18"/>
                <w:u w:val="none"/>
                <w:lang w:val="en-US" w:eastAsia="zh-CN" w:bidi="ar"/>
              </w:rPr>
              <w:t xml:space="preserve">1.管架形式 </w:t>
            </w:r>
            <w:r>
              <w:rPr>
                <w:rFonts w:hint="eastAsia" w:ascii="宋体" w:hAnsi="宋体" w:eastAsia="宋体" w:cs="宋体"/>
                <w:i w:val="0"/>
                <w:iCs w:val="0"/>
                <w:color w:val="000000"/>
                <w:w w:val="90"/>
                <w:kern w:val="0"/>
                <w:sz w:val="18"/>
                <w:szCs w:val="18"/>
                <w:u w:val="none"/>
                <w:lang w:val="en-US" w:eastAsia="zh-CN" w:bidi="ar"/>
              </w:rPr>
              <w:br w:type="textWrapping"/>
            </w:r>
            <w:r>
              <w:rPr>
                <w:rFonts w:hint="eastAsia" w:ascii="宋体" w:hAnsi="宋体" w:eastAsia="宋体" w:cs="宋体"/>
                <w:i w:val="0"/>
                <w:iCs w:val="0"/>
                <w:color w:val="000000"/>
                <w:w w:val="90"/>
                <w:kern w:val="0"/>
                <w:sz w:val="18"/>
                <w:szCs w:val="18"/>
                <w:u w:val="none"/>
                <w:lang w:val="en-US" w:eastAsia="zh-CN" w:bidi="ar"/>
              </w:rPr>
              <w:t xml:space="preserve">2.材质 </w:t>
            </w:r>
            <w:r>
              <w:rPr>
                <w:rFonts w:hint="eastAsia" w:ascii="宋体" w:hAnsi="宋体" w:eastAsia="宋体" w:cs="宋体"/>
                <w:i w:val="0"/>
                <w:iCs w:val="0"/>
                <w:color w:val="000000"/>
                <w:w w:val="90"/>
                <w:kern w:val="0"/>
                <w:sz w:val="18"/>
                <w:szCs w:val="18"/>
                <w:u w:val="none"/>
                <w:lang w:val="en-US" w:eastAsia="zh-CN" w:bidi="ar"/>
              </w:rPr>
              <w:br w:type="textWrapping"/>
            </w:r>
            <w:r>
              <w:rPr>
                <w:rFonts w:hint="eastAsia" w:ascii="宋体" w:hAnsi="宋体" w:eastAsia="宋体" w:cs="宋体"/>
                <w:i w:val="0"/>
                <w:iCs w:val="0"/>
                <w:color w:val="000000"/>
                <w:w w:val="90"/>
                <w:kern w:val="0"/>
                <w:sz w:val="18"/>
                <w:szCs w:val="18"/>
                <w:u w:val="none"/>
                <w:lang w:val="en-US" w:eastAsia="zh-CN" w:bidi="ar"/>
              </w:rPr>
              <w:t>3.除锈、刷油设计要求</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A2051">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8F3DD">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5527C">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A22E7">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2100 </w:t>
            </w:r>
          </w:p>
        </w:tc>
      </w:tr>
      <w:tr w14:paraId="1870D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698C9">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B1876">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管件辅材</w:t>
            </w:r>
          </w:p>
        </w:tc>
        <w:tc>
          <w:tcPr>
            <w:tcW w:w="2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8454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w w:val="9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F98F1">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C6476">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85423">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800</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BBDEB">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800</w:t>
            </w:r>
          </w:p>
        </w:tc>
      </w:tr>
      <w:tr w14:paraId="612B7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2014F">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A1213">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一层矿棉板拆除及恢复</w:t>
            </w:r>
          </w:p>
        </w:tc>
        <w:tc>
          <w:tcPr>
            <w:tcW w:w="2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09BC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w w:val="9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0078F">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AEF20">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7905D">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3000</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9D1AF">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3000</w:t>
            </w:r>
          </w:p>
        </w:tc>
      </w:tr>
      <w:tr w14:paraId="53F28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A96BF">
            <w:pPr>
              <w:keepNext w:val="0"/>
              <w:keepLines w:val="0"/>
              <w:widowControl/>
              <w:suppressLineNumbers w:val="0"/>
              <w:adjustRightInd/>
              <w:snapToGrid/>
              <w:spacing w:line="24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eastAsia="宋体" w:cs="宋体"/>
                <w:i w:val="0"/>
                <w:iCs w:val="0"/>
                <w:color w:val="000000"/>
                <w:kern w:val="0"/>
                <w:sz w:val="18"/>
                <w:szCs w:val="18"/>
                <w:u w:val="none"/>
                <w:lang w:val="en-US" w:eastAsia="zh-CN" w:bidi="ar"/>
              </w:rPr>
              <w:t>12</w:t>
            </w:r>
          </w:p>
        </w:tc>
        <w:tc>
          <w:tcPr>
            <w:tcW w:w="2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FD8B3">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eastAsia="宋体" w:cs="宋体"/>
                <w:i w:val="0"/>
                <w:iCs w:val="0"/>
                <w:color w:val="000000"/>
                <w:kern w:val="0"/>
                <w:sz w:val="18"/>
                <w:szCs w:val="18"/>
                <w:u w:val="none"/>
                <w:lang w:val="en-US" w:eastAsia="zh-CN" w:bidi="ar"/>
              </w:rPr>
              <w:t>税费</w:t>
            </w:r>
          </w:p>
        </w:tc>
        <w:tc>
          <w:tcPr>
            <w:tcW w:w="2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311C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w w:val="9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B68C0">
            <w:pPr>
              <w:keepNext w:val="0"/>
              <w:keepLines w:val="0"/>
              <w:widowControl/>
              <w:suppressLineNumbers w:val="0"/>
              <w:adjustRightInd/>
              <w:snapToGrid/>
              <w:spacing w:line="24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5B35F">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68317">
            <w:pPr>
              <w:keepNext w:val="0"/>
              <w:keepLines w:val="0"/>
              <w:widowControl/>
              <w:suppressLineNumbers w:val="0"/>
              <w:adjustRightInd/>
              <w:snapToGrid/>
              <w:spacing w:line="24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eastAsia="宋体" w:cs="宋体"/>
                <w:i w:val="0"/>
                <w:iCs w:val="0"/>
                <w:color w:val="000000"/>
                <w:kern w:val="0"/>
                <w:sz w:val="18"/>
                <w:szCs w:val="18"/>
                <w:u w:val="none"/>
                <w:lang w:val="en-US" w:eastAsia="zh-CN" w:bidi="ar"/>
              </w:rPr>
              <w:t>5940</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C2B51">
            <w:pPr>
              <w:keepNext w:val="0"/>
              <w:keepLines w:val="0"/>
              <w:widowControl/>
              <w:suppressLineNumbers w:val="0"/>
              <w:adjustRightInd/>
              <w:snapToGrid/>
              <w:spacing w:line="24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eastAsia="宋体" w:cs="宋体"/>
                <w:i w:val="0"/>
                <w:iCs w:val="0"/>
                <w:color w:val="000000"/>
                <w:kern w:val="0"/>
                <w:sz w:val="18"/>
                <w:szCs w:val="18"/>
                <w:u w:val="none"/>
                <w:lang w:val="en-US" w:eastAsia="zh-CN" w:bidi="ar"/>
              </w:rPr>
              <w:t>5940</w:t>
            </w:r>
          </w:p>
        </w:tc>
      </w:tr>
      <w:tr w14:paraId="28C3E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815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A565B">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总合计</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2FF33">
            <w:pPr>
              <w:keepNext w:val="0"/>
              <w:keepLines w:val="0"/>
              <w:widowControl/>
              <w:suppressLineNumbers w:val="0"/>
              <w:adjustRightInd/>
              <w:snapToGrid/>
              <w:spacing w:line="24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eastAsia="宋体" w:cs="宋体"/>
                <w:i w:val="0"/>
                <w:iCs w:val="0"/>
                <w:color w:val="000000"/>
                <w:kern w:val="0"/>
                <w:sz w:val="18"/>
                <w:szCs w:val="18"/>
                <w:u w:val="none"/>
                <w:lang w:val="en-US" w:eastAsia="zh-CN" w:bidi="ar"/>
              </w:rPr>
              <w:t>74000</w:t>
            </w:r>
          </w:p>
        </w:tc>
      </w:tr>
    </w:tbl>
    <w:p w14:paraId="1F192477">
      <w:pPr>
        <w:keepNext w:val="0"/>
        <w:keepLines w:val="0"/>
        <w:pageBreakBefore w:val="0"/>
        <w:widowControl w:val="0"/>
        <w:numPr>
          <w:ilvl w:val="0"/>
          <w:numId w:val="0"/>
        </w:numPr>
        <w:kinsoku/>
        <w:wordWrap/>
        <w:overflowPunct/>
        <w:topLinePunct w:val="0"/>
        <w:autoSpaceDE/>
        <w:autoSpaceDN/>
        <w:bidi w:val="0"/>
        <w:adjustRightInd w:val="0"/>
        <w:snapToGrid w:val="0"/>
        <w:ind w:firstLine="422" w:firstLineChars="200"/>
        <w:textAlignment w:val="auto"/>
        <w:rPr>
          <w:rFonts w:hint="eastAsia" w:ascii="仿宋" w:hAnsi="仿宋" w:eastAsia="仿宋" w:cs="仿宋"/>
          <w:b/>
          <w:bCs/>
          <w:sz w:val="21"/>
          <w:szCs w:val="21"/>
          <w:lang w:val="en-US" w:eastAsia="zh-CN"/>
        </w:rPr>
      </w:pPr>
      <w:r>
        <w:rPr>
          <w:rFonts w:hint="default" w:ascii="仿宋" w:hAnsi="仿宋" w:eastAsia="仿宋" w:cs="仿宋"/>
          <w:b/>
          <w:bCs/>
          <w:sz w:val="21"/>
          <w:szCs w:val="21"/>
          <w:lang w:val="en-US" w:eastAsia="zh-CN"/>
        </w:rPr>
        <w:t>★</w:t>
      </w:r>
      <w:r>
        <w:rPr>
          <w:rFonts w:hint="eastAsia" w:ascii="仿宋" w:hAnsi="仿宋" w:eastAsia="仿宋" w:cs="仿宋"/>
          <w:b/>
          <w:bCs/>
          <w:sz w:val="21"/>
          <w:szCs w:val="21"/>
          <w:lang w:val="en-US" w:eastAsia="zh-CN"/>
        </w:rPr>
        <w:t>四、</w:t>
      </w:r>
      <w:r>
        <w:rPr>
          <w:rFonts w:hint="eastAsia" w:ascii="仿宋" w:hAnsi="仿宋" w:cs="仿宋"/>
          <w:b/>
          <w:bCs/>
          <w:sz w:val="21"/>
          <w:szCs w:val="21"/>
          <w:lang w:val="en-US" w:eastAsia="zh-CN"/>
        </w:rPr>
        <w:t>技术</w:t>
      </w:r>
      <w:r>
        <w:rPr>
          <w:rFonts w:hint="eastAsia" w:ascii="仿宋" w:hAnsi="仿宋" w:eastAsia="仿宋" w:cs="仿宋"/>
          <w:b/>
          <w:bCs/>
          <w:sz w:val="21"/>
          <w:szCs w:val="21"/>
          <w:lang w:val="en-US" w:eastAsia="zh-CN"/>
        </w:rPr>
        <w:t>要求</w:t>
      </w:r>
    </w:p>
    <w:p w14:paraId="3ADA901E">
      <w:pPr>
        <w:keepNext w:val="0"/>
        <w:keepLines w:val="0"/>
        <w:pageBreakBefore w:val="0"/>
        <w:widowControl w:val="0"/>
        <w:numPr>
          <w:ilvl w:val="0"/>
          <w:numId w:val="0"/>
        </w:numPr>
        <w:kinsoku/>
        <w:wordWrap/>
        <w:overflowPunct/>
        <w:topLinePunct w:val="0"/>
        <w:autoSpaceDE/>
        <w:autoSpaceDN/>
        <w:bidi w:val="0"/>
        <w:ind w:firstLine="420" w:firstLineChars="200"/>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1.全部铺设完成后严密性试验，需确保管道及接口无漏水。</w:t>
      </w:r>
    </w:p>
    <w:p w14:paraId="312C8037">
      <w:pPr>
        <w:keepNext w:val="0"/>
        <w:keepLines w:val="0"/>
        <w:pageBreakBefore w:val="0"/>
        <w:widowControl w:val="0"/>
        <w:numPr>
          <w:ilvl w:val="0"/>
          <w:numId w:val="0"/>
        </w:numPr>
        <w:kinsoku/>
        <w:wordWrap/>
        <w:overflowPunct/>
        <w:topLinePunct w:val="0"/>
        <w:autoSpaceDE/>
        <w:autoSpaceDN/>
        <w:bidi w:val="0"/>
        <w:ind w:firstLine="420" w:firstLineChars="200"/>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2.连接消防水泵房和控制主机，实现整个消防水系统的正常运行。</w:t>
      </w:r>
    </w:p>
    <w:p w14:paraId="34E6183C">
      <w:pPr>
        <w:keepNext w:val="0"/>
        <w:keepLines w:val="0"/>
        <w:pageBreakBefore w:val="0"/>
        <w:widowControl w:val="0"/>
        <w:numPr>
          <w:ilvl w:val="0"/>
          <w:numId w:val="0"/>
        </w:numPr>
        <w:kinsoku/>
        <w:wordWrap/>
        <w:overflowPunct/>
        <w:topLinePunct w:val="0"/>
        <w:autoSpaceDE/>
        <w:autoSpaceDN/>
        <w:bidi w:val="0"/>
        <w:ind w:firstLine="420" w:firstLineChars="200"/>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3.进行水压强度试验，确保管道工作压力范围在《消防给水及消防栓系统技术规范（GB 50974）》国家规定值内。</w:t>
      </w:r>
    </w:p>
    <w:p w14:paraId="26D54D71">
      <w:pPr>
        <w:keepNext w:val="0"/>
        <w:keepLines w:val="0"/>
        <w:pageBreakBefore w:val="0"/>
        <w:widowControl w:val="0"/>
        <w:numPr>
          <w:ilvl w:val="0"/>
          <w:numId w:val="0"/>
        </w:numPr>
        <w:kinsoku/>
        <w:wordWrap/>
        <w:overflowPunct/>
        <w:topLinePunct w:val="0"/>
        <w:autoSpaceDE/>
        <w:autoSpaceDN/>
        <w:bidi w:val="0"/>
        <w:ind w:firstLine="420" w:firstLineChars="200"/>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4.所有相关配件均需要进行防腐刷漆处理。</w:t>
      </w:r>
    </w:p>
    <w:p w14:paraId="2FD47E1A">
      <w:pPr>
        <w:keepNext w:val="0"/>
        <w:keepLines w:val="0"/>
        <w:pageBreakBefore w:val="0"/>
        <w:widowControl w:val="0"/>
        <w:numPr>
          <w:ilvl w:val="0"/>
          <w:numId w:val="0"/>
        </w:numPr>
        <w:kinsoku/>
        <w:wordWrap/>
        <w:overflowPunct/>
        <w:topLinePunct w:val="0"/>
        <w:autoSpaceDE/>
        <w:autoSpaceDN/>
        <w:bidi w:val="0"/>
        <w:ind w:firstLine="420" w:firstLineChars="200"/>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5.安装高度及固定方式等均需满足相关消防要求。</w:t>
      </w:r>
    </w:p>
    <w:p w14:paraId="115C9972">
      <w:pPr>
        <w:keepNext w:val="0"/>
        <w:keepLines w:val="0"/>
        <w:pageBreakBefore w:val="0"/>
        <w:widowControl w:val="0"/>
        <w:numPr>
          <w:ilvl w:val="0"/>
          <w:numId w:val="0"/>
        </w:numPr>
        <w:kinsoku/>
        <w:wordWrap/>
        <w:overflowPunct/>
        <w:topLinePunct w:val="0"/>
        <w:autoSpaceDE/>
        <w:autoSpaceDN/>
        <w:bidi w:val="0"/>
        <w:ind w:firstLine="420" w:firstLineChars="200"/>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6.成交供应商自行承担维保服务过程中所发生的安全责任事故的一切风险（提供承诺函）</w:t>
      </w:r>
      <w:r>
        <w:rPr>
          <w:rFonts w:hint="eastAsia" w:ascii="仿宋" w:hAnsi="仿宋" w:cs="仿宋"/>
          <w:b w:val="0"/>
          <w:bCs w:val="0"/>
          <w:color w:val="000000" w:themeColor="text1"/>
          <w:sz w:val="21"/>
          <w:szCs w:val="21"/>
          <w:lang w:val="en-US" w:eastAsia="zh-CN"/>
          <w14:textFill>
            <w14:solidFill>
              <w14:schemeClr w14:val="tx1"/>
            </w14:solidFill>
          </w14:textFill>
        </w:rPr>
        <w:t>。</w:t>
      </w:r>
    </w:p>
    <w:p w14:paraId="46414C01">
      <w:pPr>
        <w:keepNext w:val="0"/>
        <w:keepLines w:val="0"/>
        <w:pageBreakBefore w:val="0"/>
        <w:widowControl w:val="0"/>
        <w:numPr>
          <w:ilvl w:val="0"/>
          <w:numId w:val="0"/>
        </w:numPr>
        <w:kinsoku/>
        <w:wordWrap/>
        <w:overflowPunct/>
        <w:topLinePunct w:val="0"/>
        <w:autoSpaceDE/>
        <w:autoSpaceDN/>
        <w:bidi w:val="0"/>
        <w:adjustRightInd w:val="0"/>
        <w:snapToGrid w:val="0"/>
        <w:ind w:firstLine="422" w:firstLineChars="200"/>
        <w:textAlignment w:val="auto"/>
        <w:rPr>
          <w:rFonts w:hint="default" w:ascii="仿宋" w:hAnsi="仿宋" w:eastAsia="仿宋" w:cs="仿宋"/>
          <w:b/>
          <w:bCs/>
          <w:sz w:val="21"/>
          <w:szCs w:val="21"/>
          <w:lang w:val="en-US" w:eastAsia="zh-CN"/>
        </w:rPr>
      </w:pPr>
      <w:r>
        <w:rPr>
          <w:rFonts w:hint="default" w:ascii="仿宋" w:hAnsi="仿宋" w:eastAsia="仿宋" w:cs="仿宋"/>
          <w:b/>
          <w:bCs/>
          <w:sz w:val="21"/>
          <w:szCs w:val="21"/>
          <w:lang w:val="en-US" w:eastAsia="zh-CN"/>
        </w:rPr>
        <w:t>★</w:t>
      </w:r>
      <w:r>
        <w:rPr>
          <w:rFonts w:hint="eastAsia" w:ascii="仿宋" w:hAnsi="仿宋" w:eastAsia="仿宋" w:cs="仿宋"/>
          <w:b/>
          <w:bCs/>
          <w:sz w:val="21"/>
          <w:szCs w:val="21"/>
          <w:lang w:val="en-US" w:eastAsia="zh-CN"/>
        </w:rPr>
        <w:t>五</w:t>
      </w:r>
      <w:r>
        <w:rPr>
          <w:rFonts w:hint="default" w:ascii="仿宋" w:hAnsi="仿宋" w:eastAsia="仿宋" w:cs="仿宋"/>
          <w:b/>
          <w:bCs/>
          <w:sz w:val="21"/>
          <w:szCs w:val="21"/>
          <w:lang w:val="en-US" w:eastAsia="zh-CN"/>
        </w:rPr>
        <w:t>、商务要求</w:t>
      </w:r>
    </w:p>
    <w:p w14:paraId="6A6923E9">
      <w:pPr>
        <w:keepNext w:val="0"/>
        <w:keepLines w:val="0"/>
        <w:pageBreakBefore w:val="0"/>
        <w:widowControl w:val="0"/>
        <w:numPr>
          <w:ilvl w:val="0"/>
          <w:numId w:val="0"/>
        </w:numPr>
        <w:kinsoku/>
        <w:wordWrap/>
        <w:overflowPunct/>
        <w:topLinePunct w:val="0"/>
        <w:autoSpaceDE/>
        <w:autoSpaceDN/>
        <w:bidi w:val="0"/>
        <w:ind w:firstLine="422" w:firstLineChars="200"/>
        <w:textAlignment w:val="auto"/>
        <w:rPr>
          <w:rFonts w:hint="default" w:ascii="仿宋" w:hAnsi="仿宋" w:eastAsia="仿宋" w:cs="仿宋"/>
          <w:b/>
          <w:bCs/>
          <w:i w:val="0"/>
          <w:iCs w:val="0"/>
          <w:color w:val="000000"/>
          <w:kern w:val="0"/>
          <w:sz w:val="21"/>
          <w:szCs w:val="21"/>
          <w:u w:val="none"/>
          <w:lang w:val="en-US" w:eastAsia="zh-CN" w:bidi="ar"/>
        </w:rPr>
      </w:pPr>
      <w:r>
        <w:rPr>
          <w:rFonts w:hint="default" w:ascii="仿宋" w:hAnsi="仿宋" w:eastAsia="仿宋" w:cs="仿宋"/>
          <w:b/>
          <w:bCs/>
          <w:i w:val="0"/>
          <w:iCs w:val="0"/>
          <w:color w:val="000000"/>
          <w:kern w:val="0"/>
          <w:sz w:val="21"/>
          <w:szCs w:val="21"/>
          <w:u w:val="none"/>
          <w:lang w:val="en-US" w:eastAsia="zh-CN" w:bidi="ar"/>
        </w:rPr>
        <w:t>(一)履约时间和地点</w:t>
      </w:r>
    </w:p>
    <w:p w14:paraId="3BDB6FBF">
      <w:pPr>
        <w:keepNext w:val="0"/>
        <w:keepLines w:val="0"/>
        <w:pageBreakBefore w:val="0"/>
        <w:widowControl w:val="0"/>
        <w:kinsoku/>
        <w:wordWrap/>
        <w:overflowPunct/>
        <w:topLinePunct w:val="0"/>
        <w:autoSpaceDE/>
        <w:autoSpaceDN/>
        <w:bidi w:val="0"/>
        <w:ind w:firstLine="420" w:firstLineChars="200"/>
        <w:textAlignment w:val="auto"/>
        <w:rPr>
          <w:rFonts w:hint="default" w:ascii="仿宋" w:hAnsi="仿宋" w:cs="仿宋"/>
          <w:bCs/>
          <w:color w:val="000000" w:themeColor="text1"/>
          <w:sz w:val="21"/>
          <w:szCs w:val="21"/>
          <w:lang w:val="en-US" w:eastAsia="zh-CN"/>
          <w14:textFill>
            <w14:solidFill>
              <w14:schemeClr w14:val="tx1"/>
            </w14:solidFill>
          </w14:textFill>
        </w:rPr>
      </w:pPr>
      <w:r>
        <w:rPr>
          <w:rFonts w:hint="default" w:ascii="仿宋" w:hAnsi="仿宋" w:cs="仿宋"/>
          <w:bCs/>
          <w:color w:val="000000" w:themeColor="text1"/>
          <w:sz w:val="21"/>
          <w:szCs w:val="21"/>
          <w:lang w:val="en-US" w:eastAsia="zh-CN"/>
          <w14:textFill>
            <w14:solidFill>
              <w14:schemeClr w14:val="tx1"/>
            </w14:solidFill>
          </w14:textFill>
        </w:rPr>
        <w:t>1.履约时间:自合同签订之日起</w:t>
      </w:r>
      <w:r>
        <w:rPr>
          <w:rFonts w:hint="eastAsia" w:ascii="仿宋" w:hAnsi="仿宋" w:cs="仿宋"/>
          <w:bCs/>
          <w:color w:val="000000" w:themeColor="text1"/>
          <w:sz w:val="21"/>
          <w:szCs w:val="21"/>
          <w:lang w:val="en-US" w:eastAsia="zh-CN"/>
          <w14:textFill>
            <w14:solidFill>
              <w14:schemeClr w14:val="tx1"/>
            </w14:solidFill>
          </w14:textFill>
        </w:rPr>
        <w:t>30</w:t>
      </w:r>
      <w:r>
        <w:rPr>
          <w:rFonts w:hint="default" w:ascii="仿宋" w:hAnsi="仿宋" w:cs="仿宋"/>
          <w:bCs/>
          <w:color w:val="000000" w:themeColor="text1"/>
          <w:sz w:val="21"/>
          <w:szCs w:val="21"/>
          <w:lang w:val="en-US" w:eastAsia="zh-CN"/>
          <w14:textFill>
            <w14:solidFill>
              <w14:schemeClr w14:val="tx1"/>
            </w14:solidFill>
          </w14:textFill>
        </w:rPr>
        <w:t>日。</w:t>
      </w:r>
    </w:p>
    <w:p w14:paraId="62085477">
      <w:pPr>
        <w:keepNext w:val="0"/>
        <w:keepLines w:val="0"/>
        <w:pageBreakBefore w:val="0"/>
        <w:widowControl w:val="0"/>
        <w:kinsoku/>
        <w:wordWrap/>
        <w:overflowPunct/>
        <w:topLinePunct w:val="0"/>
        <w:autoSpaceDE/>
        <w:autoSpaceDN/>
        <w:bidi w:val="0"/>
        <w:ind w:firstLine="420" w:firstLineChars="200"/>
        <w:textAlignment w:val="auto"/>
        <w:rPr>
          <w:rFonts w:hint="default" w:ascii="仿宋" w:hAnsi="仿宋" w:cs="仿宋"/>
          <w:bCs/>
          <w:color w:val="000000" w:themeColor="text1"/>
          <w:sz w:val="21"/>
          <w:szCs w:val="21"/>
          <w:lang w:val="en-US" w:eastAsia="zh-CN"/>
          <w14:textFill>
            <w14:solidFill>
              <w14:schemeClr w14:val="tx1"/>
            </w14:solidFill>
          </w14:textFill>
        </w:rPr>
      </w:pPr>
      <w:r>
        <w:rPr>
          <w:rFonts w:hint="default" w:ascii="仿宋" w:hAnsi="仿宋" w:cs="仿宋"/>
          <w:bCs/>
          <w:color w:val="000000" w:themeColor="text1"/>
          <w:sz w:val="21"/>
          <w:szCs w:val="21"/>
          <w:lang w:val="en-US" w:eastAsia="zh-CN"/>
          <w14:textFill>
            <w14:solidFill>
              <w14:schemeClr w14:val="tx1"/>
            </w14:solidFill>
          </w14:textFill>
        </w:rPr>
        <w:t>2.履约地点：采购人指定地点。</w:t>
      </w:r>
    </w:p>
    <w:p w14:paraId="5E00B51D">
      <w:pPr>
        <w:keepNext w:val="0"/>
        <w:keepLines w:val="0"/>
        <w:pageBreakBefore w:val="0"/>
        <w:widowControl w:val="0"/>
        <w:numPr>
          <w:ilvl w:val="0"/>
          <w:numId w:val="0"/>
        </w:numPr>
        <w:kinsoku/>
        <w:wordWrap/>
        <w:overflowPunct/>
        <w:topLinePunct w:val="0"/>
        <w:autoSpaceDE/>
        <w:autoSpaceDN/>
        <w:bidi w:val="0"/>
        <w:ind w:firstLine="422" w:firstLineChars="200"/>
        <w:textAlignment w:val="auto"/>
        <w:rPr>
          <w:rFonts w:hint="default" w:ascii="仿宋" w:hAnsi="仿宋" w:eastAsia="仿宋" w:cs="仿宋"/>
          <w:b/>
          <w:bCs/>
          <w:i w:val="0"/>
          <w:iCs w:val="0"/>
          <w:color w:val="000000"/>
          <w:kern w:val="0"/>
          <w:sz w:val="21"/>
          <w:szCs w:val="21"/>
          <w:u w:val="none"/>
          <w:lang w:val="en-US" w:eastAsia="zh-CN" w:bidi="ar"/>
        </w:rPr>
      </w:pPr>
      <w:r>
        <w:rPr>
          <w:rFonts w:hint="default" w:ascii="仿宋" w:hAnsi="仿宋" w:eastAsia="仿宋" w:cs="仿宋"/>
          <w:b/>
          <w:bCs/>
          <w:i w:val="0"/>
          <w:iCs w:val="0"/>
          <w:color w:val="000000"/>
          <w:kern w:val="0"/>
          <w:sz w:val="21"/>
          <w:szCs w:val="21"/>
          <w:u w:val="none"/>
          <w:lang w:val="en-US" w:eastAsia="zh-CN" w:bidi="ar"/>
        </w:rPr>
        <w:t>(二)合同价款</w:t>
      </w:r>
    </w:p>
    <w:p w14:paraId="0317D274">
      <w:pPr>
        <w:keepNext w:val="0"/>
        <w:keepLines w:val="0"/>
        <w:pageBreakBefore w:val="0"/>
        <w:widowControl w:val="0"/>
        <w:kinsoku/>
        <w:wordWrap/>
        <w:overflowPunct/>
        <w:topLinePunct w:val="0"/>
        <w:autoSpaceDE/>
        <w:autoSpaceDN/>
        <w:bidi w:val="0"/>
        <w:ind w:firstLine="420" w:firstLineChars="200"/>
        <w:textAlignment w:val="auto"/>
        <w:rPr>
          <w:rFonts w:hint="default" w:ascii="仿宋" w:hAnsi="仿宋" w:cs="仿宋"/>
          <w:bCs/>
          <w:color w:val="000000" w:themeColor="text1"/>
          <w:sz w:val="21"/>
          <w:szCs w:val="21"/>
          <w:lang w:val="en-US" w:eastAsia="zh-CN"/>
          <w14:textFill>
            <w14:solidFill>
              <w14:schemeClr w14:val="tx1"/>
            </w14:solidFill>
          </w14:textFill>
        </w:rPr>
      </w:pPr>
      <w:r>
        <w:rPr>
          <w:rFonts w:hint="default" w:ascii="仿宋" w:hAnsi="仿宋" w:cs="仿宋"/>
          <w:bCs/>
          <w:color w:val="000000" w:themeColor="text1"/>
          <w:sz w:val="21"/>
          <w:szCs w:val="21"/>
          <w:lang w:val="en-US" w:eastAsia="zh-CN"/>
          <w14:textFill>
            <w14:solidFill>
              <w14:schemeClr w14:val="tx1"/>
            </w14:solidFill>
          </w14:textFill>
        </w:rPr>
        <w:t>合同价应是投标人响应采购项目要求的全部工作内容的价格体现，包括货物设计、材料、制造、包装、运输、保险、安装、调试、检测、人工、税金、验收合格交付使用之前及保修期内保修服务与备用物件等所有其他有关各项的含税费用。除项目成交费用外，采购人无需向供应商支付任何费用。</w:t>
      </w:r>
    </w:p>
    <w:p w14:paraId="135A2483">
      <w:pPr>
        <w:keepNext w:val="0"/>
        <w:keepLines w:val="0"/>
        <w:pageBreakBefore w:val="0"/>
        <w:widowControl w:val="0"/>
        <w:numPr>
          <w:ilvl w:val="0"/>
          <w:numId w:val="0"/>
        </w:numPr>
        <w:kinsoku/>
        <w:wordWrap/>
        <w:overflowPunct/>
        <w:topLinePunct w:val="0"/>
        <w:autoSpaceDE/>
        <w:autoSpaceDN/>
        <w:bidi w:val="0"/>
        <w:ind w:firstLine="422" w:firstLineChars="200"/>
        <w:textAlignment w:val="auto"/>
        <w:rPr>
          <w:rFonts w:hint="default" w:ascii="仿宋" w:hAnsi="仿宋" w:eastAsia="仿宋" w:cs="仿宋"/>
          <w:b/>
          <w:bCs/>
          <w:i w:val="0"/>
          <w:iCs w:val="0"/>
          <w:color w:val="000000"/>
          <w:kern w:val="0"/>
          <w:sz w:val="21"/>
          <w:szCs w:val="21"/>
          <w:u w:val="none"/>
          <w:lang w:val="en-US" w:eastAsia="zh-CN" w:bidi="ar"/>
        </w:rPr>
      </w:pPr>
      <w:r>
        <w:rPr>
          <w:rFonts w:hint="default" w:ascii="仿宋" w:hAnsi="仿宋" w:eastAsia="仿宋" w:cs="仿宋"/>
          <w:b/>
          <w:bCs/>
          <w:i w:val="0"/>
          <w:iCs w:val="0"/>
          <w:color w:val="000000"/>
          <w:kern w:val="0"/>
          <w:sz w:val="21"/>
          <w:szCs w:val="21"/>
          <w:u w:val="none"/>
          <w:lang w:val="en-US" w:eastAsia="zh-CN" w:bidi="ar"/>
        </w:rPr>
        <w:t>（三）付款方式</w:t>
      </w:r>
    </w:p>
    <w:p w14:paraId="08D744A3">
      <w:pPr>
        <w:keepNext w:val="0"/>
        <w:keepLines w:val="0"/>
        <w:pageBreakBefore w:val="0"/>
        <w:widowControl w:val="0"/>
        <w:kinsoku/>
        <w:wordWrap/>
        <w:overflowPunct/>
        <w:topLinePunct w:val="0"/>
        <w:autoSpaceDE/>
        <w:autoSpaceDN/>
        <w:bidi w:val="0"/>
        <w:ind w:firstLine="420" w:firstLineChars="200"/>
        <w:textAlignment w:val="auto"/>
        <w:rPr>
          <w:rFonts w:hint="default" w:ascii="仿宋" w:hAnsi="仿宋" w:cs="仿宋"/>
          <w:bCs/>
          <w:color w:val="000000" w:themeColor="text1"/>
          <w:sz w:val="21"/>
          <w:szCs w:val="21"/>
          <w:lang w:val="en-US" w:eastAsia="zh-CN"/>
          <w14:textFill>
            <w14:solidFill>
              <w14:schemeClr w14:val="tx1"/>
            </w14:solidFill>
          </w14:textFill>
        </w:rPr>
      </w:pPr>
      <w:r>
        <w:rPr>
          <w:rFonts w:hint="default" w:ascii="仿宋" w:hAnsi="仿宋" w:cs="仿宋"/>
          <w:bCs/>
          <w:color w:val="000000" w:themeColor="text1"/>
          <w:sz w:val="21"/>
          <w:szCs w:val="21"/>
          <w:lang w:val="en-US" w:eastAsia="zh-CN"/>
          <w14:textFill>
            <w14:solidFill>
              <w14:schemeClr w14:val="tx1"/>
            </w14:solidFill>
          </w14:textFill>
        </w:rPr>
        <w:t>1.付款条件说明：所有产品在采购人使用现场交付清点无误，安装、调试完毕</w:t>
      </w:r>
      <w:r>
        <w:rPr>
          <w:rFonts w:hint="eastAsia" w:ascii="仿宋" w:hAnsi="仿宋" w:cs="仿宋"/>
          <w:bCs/>
          <w:color w:val="000000" w:themeColor="text1"/>
          <w:sz w:val="21"/>
          <w:szCs w:val="21"/>
          <w:lang w:val="en-US" w:eastAsia="zh-CN"/>
          <w14:textFill>
            <w14:solidFill>
              <w14:schemeClr w14:val="tx1"/>
            </w14:solidFill>
          </w14:textFill>
        </w:rPr>
        <w:t>，</w:t>
      </w:r>
      <w:r>
        <w:rPr>
          <w:rFonts w:hint="default" w:ascii="仿宋" w:hAnsi="仿宋" w:cs="仿宋"/>
          <w:bCs/>
          <w:color w:val="000000" w:themeColor="text1"/>
          <w:sz w:val="21"/>
          <w:szCs w:val="21"/>
          <w:lang w:val="en-US" w:eastAsia="zh-CN"/>
          <w14:textFill>
            <w14:solidFill>
              <w14:schemeClr w14:val="tx1"/>
            </w14:solidFill>
          </w14:textFill>
        </w:rPr>
        <w:t>资料交接完毕，经验收合格并一次性开具合同全额增值税发票后，达到付款条件起30日内，支付合同总金额</w:t>
      </w:r>
      <w:r>
        <w:rPr>
          <w:rFonts w:hint="eastAsia" w:ascii="仿宋" w:hAnsi="仿宋" w:cs="仿宋"/>
          <w:bCs/>
          <w:color w:val="000000" w:themeColor="text1"/>
          <w:sz w:val="21"/>
          <w:szCs w:val="21"/>
          <w:lang w:val="en-US" w:eastAsia="zh-CN"/>
          <w14:textFill>
            <w14:solidFill>
              <w14:schemeClr w14:val="tx1"/>
            </w14:solidFill>
          </w14:textFill>
        </w:rPr>
        <w:t>的90</w:t>
      </w:r>
      <w:r>
        <w:rPr>
          <w:rFonts w:hint="default" w:ascii="仿宋" w:hAnsi="仿宋" w:cs="仿宋"/>
          <w:bCs/>
          <w:color w:val="000000" w:themeColor="text1"/>
          <w:sz w:val="21"/>
          <w:szCs w:val="21"/>
          <w:lang w:val="en-US" w:eastAsia="zh-CN"/>
          <w14:textFill>
            <w14:solidFill>
              <w14:schemeClr w14:val="tx1"/>
            </w14:solidFill>
          </w14:textFill>
        </w:rPr>
        <w:t>.00%。</w:t>
      </w:r>
      <w:r>
        <w:rPr>
          <w:rFonts w:hint="eastAsia" w:ascii="仿宋" w:hAnsi="仿宋" w:cs="仿宋"/>
          <w:bCs/>
          <w:color w:val="000000" w:themeColor="text1"/>
          <w:sz w:val="21"/>
          <w:szCs w:val="21"/>
          <w:lang w:val="en-US" w:eastAsia="zh-CN"/>
          <w14:textFill>
            <w14:solidFill>
              <w14:schemeClr w14:val="tx1"/>
            </w14:solidFill>
          </w14:textFill>
        </w:rPr>
        <w:t>质保期为一年，自验收合格之日起算</w:t>
      </w:r>
      <w:r>
        <w:rPr>
          <w:rFonts w:hint="default" w:ascii="仿宋" w:hAnsi="仿宋" w:cs="仿宋"/>
          <w:bCs/>
          <w:color w:val="000000" w:themeColor="text1"/>
          <w:sz w:val="21"/>
          <w:szCs w:val="21"/>
          <w:lang w:val="en-US" w:eastAsia="zh-CN"/>
          <w14:textFill>
            <w14:solidFill>
              <w14:schemeClr w14:val="tx1"/>
            </w14:solidFill>
          </w14:textFill>
        </w:rPr>
        <w:t>，</w:t>
      </w:r>
      <w:r>
        <w:rPr>
          <w:rFonts w:hint="eastAsia" w:ascii="仿宋" w:hAnsi="仿宋" w:cs="仿宋"/>
          <w:bCs/>
          <w:color w:val="000000" w:themeColor="text1"/>
          <w:sz w:val="21"/>
          <w:szCs w:val="21"/>
          <w:lang w:val="en-US" w:eastAsia="zh-CN"/>
          <w14:textFill>
            <w14:solidFill>
              <w14:schemeClr w14:val="tx1"/>
            </w14:solidFill>
          </w14:textFill>
        </w:rPr>
        <w:t>质保期满后</w:t>
      </w:r>
      <w:r>
        <w:rPr>
          <w:rFonts w:hint="default" w:ascii="仿宋" w:hAnsi="仿宋" w:cs="仿宋"/>
          <w:bCs/>
          <w:color w:val="000000" w:themeColor="text1"/>
          <w:sz w:val="21"/>
          <w:szCs w:val="21"/>
          <w:lang w:val="en-US" w:eastAsia="zh-CN"/>
          <w14:textFill>
            <w14:solidFill>
              <w14:schemeClr w14:val="tx1"/>
            </w14:solidFill>
          </w14:textFill>
        </w:rPr>
        <w:t>支付合同总金额的10.00%。</w:t>
      </w:r>
    </w:p>
    <w:p w14:paraId="7AC7D5C4">
      <w:pPr>
        <w:keepNext w:val="0"/>
        <w:keepLines w:val="0"/>
        <w:pageBreakBefore w:val="0"/>
        <w:widowControl w:val="0"/>
        <w:kinsoku/>
        <w:wordWrap/>
        <w:overflowPunct/>
        <w:topLinePunct w:val="0"/>
        <w:autoSpaceDE/>
        <w:autoSpaceDN/>
        <w:bidi w:val="0"/>
        <w:ind w:firstLine="420" w:firstLineChars="200"/>
        <w:textAlignment w:val="auto"/>
        <w:rPr>
          <w:rFonts w:hint="default" w:ascii="仿宋" w:hAnsi="仿宋" w:cs="仿宋"/>
          <w:bCs/>
          <w:color w:val="000000" w:themeColor="text1"/>
          <w:sz w:val="21"/>
          <w:szCs w:val="21"/>
          <w:lang w:val="en-US" w:eastAsia="zh-CN"/>
          <w14:textFill>
            <w14:solidFill>
              <w14:schemeClr w14:val="tx1"/>
            </w14:solidFill>
          </w14:textFill>
        </w:rPr>
      </w:pPr>
      <w:r>
        <w:rPr>
          <w:rFonts w:hint="default" w:ascii="仿宋" w:hAnsi="仿宋" w:cs="仿宋"/>
          <w:bCs/>
          <w:color w:val="000000" w:themeColor="text1"/>
          <w:sz w:val="21"/>
          <w:szCs w:val="21"/>
          <w:lang w:val="en-US" w:eastAsia="zh-CN"/>
          <w14:textFill>
            <w14:solidFill>
              <w14:schemeClr w14:val="tx1"/>
            </w14:solidFill>
          </w14:textFill>
        </w:rPr>
        <w:t>2.支付款项前，供应商须向采购人出具合法有效完整的税务发票等资料。</w:t>
      </w:r>
    </w:p>
    <w:p w14:paraId="01979510">
      <w:pPr>
        <w:pStyle w:val="8"/>
        <w:ind w:firstLine="420" w:firstLineChars="200"/>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注: 本章中带“★”部分为实质性要求，带“★”条款不满足，则按无效投标处理。以上涉及国标要求的均按国家最新标准执行。</w:t>
      </w:r>
    </w:p>
    <w:p w14:paraId="70FEE4FB">
      <w:pPr>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br w:type="page"/>
      </w:r>
    </w:p>
    <w:p w14:paraId="4A2BF9FB">
      <w:pPr>
        <w:tabs>
          <w:tab w:val="left" w:pos="900"/>
          <w:tab w:val="clear" w:pos="0"/>
        </w:tabs>
        <w:spacing w:line="360" w:lineRule="auto"/>
        <w:jc w:val="center"/>
        <w:outlineLvl w:val="0"/>
        <w:rPr>
          <w:rFonts w:hint="eastAsia"/>
          <w:b/>
          <w:color w:val="auto"/>
          <w:sz w:val="32"/>
        </w:rPr>
      </w:pPr>
      <w:bookmarkStart w:id="2" w:name="_Toc1189"/>
      <w:r>
        <w:rPr>
          <w:rFonts w:hint="eastAsia"/>
          <w:b/>
          <w:color w:val="auto"/>
          <w:sz w:val="32"/>
        </w:rPr>
        <w:t>第</w:t>
      </w:r>
      <w:bookmarkStart w:id="3" w:name="第一部分"/>
      <w:bookmarkEnd w:id="3"/>
      <w:r>
        <w:rPr>
          <w:rFonts w:hint="eastAsia"/>
          <w:b/>
          <w:color w:val="auto"/>
          <w:sz w:val="32"/>
        </w:rPr>
        <w:t>一部分  “资格性响应文件”格式</w:t>
      </w:r>
      <w:bookmarkEnd w:id="2"/>
    </w:p>
    <w:p w14:paraId="75AB9772">
      <w:pPr>
        <w:spacing w:line="360" w:lineRule="auto"/>
        <w:rPr>
          <w:rFonts w:hint="eastAsia"/>
          <w:b/>
          <w:color w:val="auto"/>
          <w:sz w:val="24"/>
        </w:rPr>
      </w:pPr>
      <w:r>
        <w:rPr>
          <w:rFonts w:hint="eastAsia"/>
          <w:b/>
          <w:color w:val="auto"/>
          <w:sz w:val="24"/>
        </w:rPr>
        <w:t>格式1-1</w:t>
      </w:r>
    </w:p>
    <w:p w14:paraId="33B779C2">
      <w:pPr>
        <w:spacing w:line="360" w:lineRule="auto"/>
        <w:jc w:val="center"/>
        <w:outlineLvl w:val="1"/>
        <w:rPr>
          <w:rFonts w:hint="eastAsia" w:eastAsia="黑体"/>
          <w:b/>
          <w:color w:val="auto"/>
          <w:sz w:val="32"/>
          <w:szCs w:val="32"/>
        </w:rPr>
      </w:pPr>
      <w:r>
        <w:rPr>
          <w:rFonts w:hint="eastAsia" w:eastAsia="黑体"/>
          <w:b/>
          <w:color w:val="auto"/>
          <w:sz w:val="32"/>
          <w:szCs w:val="32"/>
        </w:rPr>
        <w:t>一、封面</w:t>
      </w:r>
    </w:p>
    <w:p w14:paraId="6658FB78">
      <w:pPr>
        <w:spacing w:line="360" w:lineRule="auto"/>
        <w:rPr>
          <w:rFonts w:hint="eastAsia"/>
          <w:b/>
          <w:color w:val="auto"/>
          <w:sz w:val="24"/>
        </w:rPr>
      </w:pPr>
    </w:p>
    <w:p w14:paraId="7FEF7CF8">
      <w:pPr>
        <w:spacing w:line="360" w:lineRule="auto"/>
        <w:rPr>
          <w:rFonts w:hint="eastAsia"/>
          <w:b/>
          <w:color w:val="auto"/>
          <w:sz w:val="24"/>
        </w:rPr>
      </w:pPr>
    </w:p>
    <w:p w14:paraId="3B6367A7">
      <w:pPr>
        <w:spacing w:line="360" w:lineRule="auto"/>
        <w:rPr>
          <w:rFonts w:hint="eastAsia"/>
          <w:b/>
          <w:color w:val="auto"/>
          <w:sz w:val="36"/>
          <w:lang w:val="en-US" w:eastAsia="zh-CN"/>
        </w:rPr>
      </w:pPr>
      <w:r>
        <w:rPr>
          <w:rFonts w:hint="eastAsia"/>
          <w:b/>
          <w:color w:val="auto"/>
          <w:sz w:val="36"/>
          <w:lang w:val="en-US" w:eastAsia="zh-CN"/>
        </w:rPr>
        <w:t xml:space="preserve"> </w:t>
      </w:r>
    </w:p>
    <w:p w14:paraId="0908A907">
      <w:pPr>
        <w:pStyle w:val="41"/>
        <w:rPr>
          <w:rFonts w:hint="eastAsia"/>
          <w:color w:val="auto"/>
          <w:lang w:eastAsia="zh-CN"/>
        </w:rPr>
      </w:pPr>
    </w:p>
    <w:p w14:paraId="0E0F4EE9">
      <w:pPr>
        <w:spacing w:line="360" w:lineRule="auto"/>
        <w:rPr>
          <w:rFonts w:hint="eastAsia"/>
          <w:b/>
          <w:color w:val="auto"/>
          <w:sz w:val="32"/>
          <w:szCs w:val="32"/>
        </w:rPr>
      </w:pPr>
    </w:p>
    <w:p w14:paraId="73DF335C">
      <w:pPr>
        <w:spacing w:line="360" w:lineRule="auto"/>
        <w:jc w:val="center"/>
        <w:rPr>
          <w:rFonts w:hint="eastAsia"/>
          <w:b/>
          <w:color w:val="auto"/>
          <w:sz w:val="72"/>
        </w:rPr>
      </w:pPr>
      <w:r>
        <w:rPr>
          <w:rFonts w:hint="eastAsia"/>
          <w:b/>
          <w:color w:val="auto"/>
          <w:sz w:val="40"/>
          <w:szCs w:val="48"/>
          <w:u w:val="single"/>
        </w:rPr>
        <w:t xml:space="preserve">                         </w:t>
      </w:r>
      <w:r>
        <w:rPr>
          <w:rFonts w:hint="eastAsia"/>
          <w:b/>
          <w:color w:val="auto"/>
          <w:sz w:val="40"/>
          <w:szCs w:val="48"/>
        </w:rPr>
        <w:t>项目</w:t>
      </w:r>
    </w:p>
    <w:p w14:paraId="3BD3D56A">
      <w:pPr>
        <w:spacing w:line="360" w:lineRule="auto"/>
        <w:rPr>
          <w:rFonts w:hint="eastAsia"/>
          <w:b/>
          <w:color w:val="auto"/>
          <w:sz w:val="52"/>
          <w:szCs w:val="52"/>
        </w:rPr>
      </w:pPr>
    </w:p>
    <w:p w14:paraId="59526667">
      <w:pPr>
        <w:spacing w:line="360" w:lineRule="auto"/>
        <w:jc w:val="center"/>
        <w:rPr>
          <w:rFonts w:hint="eastAsia"/>
          <w:b/>
          <w:color w:val="auto"/>
          <w:sz w:val="32"/>
          <w:szCs w:val="32"/>
        </w:rPr>
      </w:pPr>
      <w:r>
        <w:rPr>
          <w:rFonts w:hint="eastAsia"/>
          <w:b/>
          <w:color w:val="auto"/>
          <w:sz w:val="52"/>
          <w:szCs w:val="52"/>
        </w:rPr>
        <w:t>资格性响应文件</w:t>
      </w:r>
    </w:p>
    <w:p w14:paraId="108E8B0F">
      <w:pPr>
        <w:spacing w:line="360" w:lineRule="auto"/>
        <w:rPr>
          <w:rFonts w:hint="eastAsia"/>
          <w:b/>
          <w:color w:val="auto"/>
          <w:sz w:val="36"/>
        </w:rPr>
      </w:pPr>
    </w:p>
    <w:p w14:paraId="37D0649F">
      <w:pPr>
        <w:spacing w:line="360" w:lineRule="auto"/>
        <w:rPr>
          <w:rFonts w:hint="eastAsia"/>
          <w:b/>
          <w:color w:val="auto"/>
          <w:sz w:val="36"/>
        </w:rPr>
      </w:pPr>
    </w:p>
    <w:p w14:paraId="0A0C560D">
      <w:pPr>
        <w:spacing w:line="360" w:lineRule="auto"/>
        <w:ind w:left="1133" w:leftChars="472"/>
        <w:jc w:val="left"/>
        <w:rPr>
          <w:rFonts w:hint="eastAsia"/>
          <w:b/>
          <w:color w:val="auto"/>
          <w:sz w:val="32"/>
          <w:u w:val="single"/>
        </w:rPr>
      </w:pPr>
      <w:r>
        <w:rPr>
          <w:rFonts w:hint="eastAsia"/>
          <w:b/>
          <w:color w:val="auto"/>
          <w:sz w:val="32"/>
        </w:rPr>
        <w:t>供应商名称：</w:t>
      </w:r>
      <w:r>
        <w:rPr>
          <w:rFonts w:hint="eastAsia"/>
          <w:b/>
          <w:color w:val="auto"/>
          <w:sz w:val="32"/>
          <w:u w:val="single"/>
        </w:rPr>
        <w:t xml:space="preserve">                         </w:t>
      </w:r>
    </w:p>
    <w:p w14:paraId="6BCAC1C8">
      <w:pPr>
        <w:spacing w:line="360" w:lineRule="auto"/>
        <w:ind w:left="1133" w:leftChars="472"/>
        <w:jc w:val="left"/>
        <w:rPr>
          <w:rFonts w:hint="eastAsia"/>
          <w:b/>
          <w:color w:val="auto"/>
          <w:sz w:val="32"/>
          <w:u w:val="single"/>
        </w:rPr>
      </w:pPr>
      <w:r>
        <w:rPr>
          <w:rFonts w:hint="eastAsia"/>
          <w:b/>
          <w:color w:val="auto"/>
          <w:sz w:val="32"/>
        </w:rPr>
        <w:t>项目编号：</w:t>
      </w:r>
      <w:r>
        <w:rPr>
          <w:rFonts w:hint="eastAsia"/>
          <w:b/>
          <w:color w:val="auto"/>
          <w:sz w:val="32"/>
          <w:u w:val="single"/>
        </w:rPr>
        <w:t xml:space="preserve">                           </w:t>
      </w:r>
    </w:p>
    <w:p w14:paraId="73CEDE18">
      <w:pPr>
        <w:spacing w:line="360" w:lineRule="auto"/>
        <w:ind w:left="1133" w:leftChars="472"/>
        <w:jc w:val="left"/>
        <w:rPr>
          <w:rFonts w:hint="eastAsia"/>
          <w:b/>
          <w:color w:val="auto"/>
          <w:sz w:val="32"/>
          <w:u w:val="single"/>
        </w:rPr>
      </w:pPr>
      <w:r>
        <w:rPr>
          <w:rFonts w:hint="eastAsia"/>
          <w:b/>
          <w:color w:val="auto"/>
          <w:sz w:val="32"/>
        </w:rPr>
        <w:t>包    号：</w:t>
      </w:r>
      <w:r>
        <w:rPr>
          <w:rFonts w:hint="eastAsia"/>
          <w:b/>
          <w:color w:val="auto"/>
          <w:sz w:val="32"/>
          <w:u w:val="single"/>
        </w:rPr>
        <w:t xml:space="preserve">                           </w:t>
      </w:r>
    </w:p>
    <w:p w14:paraId="248509A6">
      <w:pPr>
        <w:spacing w:line="360" w:lineRule="auto"/>
        <w:ind w:firstLine="790" w:firstLineChars="246"/>
        <w:jc w:val="center"/>
        <w:rPr>
          <w:rFonts w:hint="eastAsia"/>
          <w:b/>
          <w:color w:val="auto"/>
          <w:sz w:val="32"/>
        </w:rPr>
      </w:pPr>
    </w:p>
    <w:p w14:paraId="1352B4E1">
      <w:pPr>
        <w:spacing w:line="360" w:lineRule="auto"/>
        <w:ind w:firstLine="790" w:firstLineChars="246"/>
        <w:jc w:val="center"/>
        <w:rPr>
          <w:rFonts w:hint="eastAsia"/>
          <w:b/>
          <w:color w:val="auto"/>
          <w:sz w:val="32"/>
        </w:rPr>
      </w:pPr>
    </w:p>
    <w:p w14:paraId="6C75F192">
      <w:pPr>
        <w:spacing w:line="360" w:lineRule="auto"/>
        <w:ind w:firstLine="790" w:firstLineChars="246"/>
        <w:jc w:val="center"/>
        <w:rPr>
          <w:rFonts w:hint="eastAsia"/>
          <w:b/>
          <w:color w:val="auto"/>
          <w:sz w:val="32"/>
        </w:rPr>
      </w:pPr>
    </w:p>
    <w:p w14:paraId="079DF7AD">
      <w:pPr>
        <w:spacing w:line="360" w:lineRule="auto"/>
        <w:ind w:left="1133" w:leftChars="472"/>
        <w:jc w:val="left"/>
        <w:rPr>
          <w:rFonts w:hint="eastAsia" w:eastAsia="华文中宋"/>
          <w:b/>
          <w:color w:val="auto"/>
          <w:sz w:val="32"/>
        </w:rPr>
      </w:pPr>
      <w:r>
        <w:rPr>
          <w:rFonts w:hint="eastAsia"/>
          <w:b/>
          <w:color w:val="auto"/>
          <w:sz w:val="32"/>
        </w:rPr>
        <w:t>时    间：</w:t>
      </w:r>
      <w:r>
        <w:rPr>
          <w:rFonts w:hint="eastAsia"/>
          <w:b/>
          <w:color w:val="auto"/>
          <w:sz w:val="32"/>
          <w:u w:val="single"/>
        </w:rPr>
        <w:t xml:space="preserve">     </w:t>
      </w:r>
      <w:r>
        <w:rPr>
          <w:rFonts w:hint="eastAsia"/>
          <w:b/>
          <w:color w:val="auto"/>
          <w:sz w:val="32"/>
        </w:rPr>
        <w:t>年</w:t>
      </w:r>
      <w:r>
        <w:rPr>
          <w:rFonts w:hint="eastAsia"/>
          <w:b/>
          <w:color w:val="auto"/>
          <w:sz w:val="32"/>
          <w:u w:val="single"/>
        </w:rPr>
        <w:t xml:space="preserve">     </w:t>
      </w:r>
      <w:r>
        <w:rPr>
          <w:rFonts w:hint="eastAsia"/>
          <w:b/>
          <w:color w:val="auto"/>
          <w:sz w:val="32"/>
        </w:rPr>
        <w:t>月</w:t>
      </w:r>
      <w:r>
        <w:rPr>
          <w:rFonts w:hint="eastAsia"/>
          <w:b/>
          <w:color w:val="auto"/>
          <w:sz w:val="32"/>
          <w:u w:val="single"/>
        </w:rPr>
        <w:t xml:space="preserve">     </w:t>
      </w:r>
      <w:r>
        <w:rPr>
          <w:rFonts w:hint="eastAsia"/>
          <w:b/>
          <w:color w:val="auto"/>
          <w:sz w:val="32"/>
        </w:rPr>
        <w:t>日</w:t>
      </w:r>
    </w:p>
    <w:p w14:paraId="2378E98D">
      <w:pPr>
        <w:rPr>
          <w:rFonts w:hint="eastAsia"/>
          <w:color w:val="auto"/>
        </w:rPr>
      </w:pPr>
    </w:p>
    <w:p w14:paraId="4670C9A9">
      <w:pPr>
        <w:spacing w:line="360" w:lineRule="auto"/>
        <w:rPr>
          <w:b/>
          <w:color w:val="auto"/>
          <w:sz w:val="24"/>
        </w:rPr>
      </w:pPr>
      <w:r>
        <w:rPr>
          <w:rFonts w:hint="eastAsia"/>
          <w:color w:val="auto"/>
        </w:rPr>
        <w:br w:type="page"/>
      </w:r>
      <w:r>
        <w:rPr>
          <w:rFonts w:hint="eastAsia"/>
          <w:b/>
          <w:color w:val="auto"/>
          <w:sz w:val="24"/>
        </w:rPr>
        <w:t>格式1-2</w:t>
      </w:r>
    </w:p>
    <w:p w14:paraId="2CF23DB4">
      <w:pPr>
        <w:spacing w:line="360" w:lineRule="auto"/>
        <w:rPr>
          <w:rFonts w:hint="eastAsia"/>
          <w:b/>
          <w:color w:val="auto"/>
          <w:sz w:val="24"/>
        </w:rPr>
      </w:pPr>
    </w:p>
    <w:p w14:paraId="5E612D05">
      <w:pPr>
        <w:spacing w:line="360" w:lineRule="auto"/>
        <w:jc w:val="center"/>
        <w:outlineLvl w:val="1"/>
        <w:rPr>
          <w:rFonts w:hint="eastAsia" w:eastAsia="黑体"/>
          <w:b/>
          <w:color w:val="auto"/>
          <w:sz w:val="32"/>
          <w:szCs w:val="32"/>
        </w:rPr>
      </w:pPr>
      <w:r>
        <w:rPr>
          <w:rFonts w:hint="eastAsia" w:eastAsia="黑体"/>
          <w:b/>
          <w:color w:val="auto"/>
          <w:sz w:val="32"/>
          <w:szCs w:val="32"/>
        </w:rPr>
        <w:t>二、法定代表人或单位负责人授权书</w:t>
      </w:r>
    </w:p>
    <w:p w14:paraId="51C9B856">
      <w:pPr>
        <w:rPr>
          <w:rFonts w:hint="eastAsia"/>
          <w:color w:val="auto"/>
        </w:rPr>
      </w:pPr>
    </w:p>
    <w:p w14:paraId="7D5574D2">
      <w:pPr>
        <w:spacing w:line="480" w:lineRule="auto"/>
        <w:rPr>
          <w:rFonts w:hint="eastAsia"/>
          <w:color w:val="auto"/>
          <w:sz w:val="24"/>
          <w:u w:val="single"/>
        </w:rPr>
      </w:pPr>
      <w:r>
        <w:rPr>
          <w:rFonts w:hint="eastAsia"/>
          <w:color w:val="auto"/>
          <w:sz w:val="24"/>
          <w:u w:val="single"/>
          <w:lang w:eastAsia="zh-CN"/>
        </w:rPr>
        <w:t>四川省乐至县中医医院</w:t>
      </w:r>
      <w:r>
        <w:rPr>
          <w:rFonts w:hint="eastAsia"/>
          <w:color w:val="auto"/>
          <w:sz w:val="24"/>
          <w:u w:val="single"/>
        </w:rPr>
        <w:t>：</w:t>
      </w:r>
    </w:p>
    <w:p w14:paraId="2C3561BF">
      <w:pPr>
        <w:spacing w:line="480" w:lineRule="auto"/>
        <w:ind w:firstLine="480" w:firstLineChars="200"/>
        <w:rPr>
          <w:rFonts w:hint="eastAsia"/>
          <w:color w:val="auto"/>
          <w:sz w:val="24"/>
        </w:rPr>
      </w:pPr>
      <w:r>
        <w:rPr>
          <w:rFonts w:hint="eastAsia"/>
          <w:color w:val="auto"/>
          <w:sz w:val="24"/>
        </w:rPr>
        <w:t>本授权声明：</w:t>
      </w:r>
      <w:r>
        <w:rPr>
          <w:rFonts w:hint="eastAsia"/>
          <w:color w:val="auto"/>
          <w:sz w:val="24"/>
          <w:u w:val="single"/>
        </w:rPr>
        <w:t xml:space="preserve">                </w:t>
      </w:r>
      <w:r>
        <w:rPr>
          <w:rFonts w:hint="eastAsia"/>
          <w:color w:val="auto"/>
          <w:sz w:val="24"/>
        </w:rPr>
        <w:t>（单位名称）</w:t>
      </w:r>
      <w:r>
        <w:rPr>
          <w:rFonts w:hint="eastAsia"/>
          <w:color w:val="auto"/>
          <w:sz w:val="24"/>
          <w:u w:val="single"/>
        </w:rPr>
        <w:t xml:space="preserve">          </w:t>
      </w:r>
      <w:r>
        <w:rPr>
          <w:rFonts w:hint="eastAsia"/>
          <w:color w:val="auto"/>
          <w:sz w:val="24"/>
        </w:rPr>
        <w:t>（法定代表人或单位负责人姓名、职务）授权</w:t>
      </w:r>
      <w:r>
        <w:rPr>
          <w:rFonts w:hint="eastAsia"/>
          <w:color w:val="auto"/>
          <w:sz w:val="24"/>
          <w:u w:val="single"/>
        </w:rPr>
        <w:t xml:space="preserve">        </w:t>
      </w:r>
      <w:r>
        <w:rPr>
          <w:rFonts w:hint="eastAsia"/>
          <w:color w:val="auto"/>
          <w:sz w:val="24"/>
        </w:rPr>
        <w:t>（被授权人姓名、职务）为我方参加</w:t>
      </w:r>
      <w:r>
        <w:rPr>
          <w:rFonts w:hint="eastAsia"/>
          <w:color w:val="auto"/>
          <w:sz w:val="24"/>
          <w:u w:val="single"/>
        </w:rPr>
        <w:t xml:space="preserve">                    </w:t>
      </w:r>
      <w:r>
        <w:rPr>
          <w:rFonts w:hint="eastAsia"/>
          <w:color w:val="auto"/>
          <w:sz w:val="24"/>
        </w:rPr>
        <w:t>项目（项目编号：</w:t>
      </w:r>
      <w:r>
        <w:rPr>
          <w:rFonts w:hint="eastAsia"/>
          <w:color w:val="auto"/>
          <w:sz w:val="24"/>
          <w:u w:val="single"/>
        </w:rPr>
        <w:t xml:space="preserve">                    </w:t>
      </w:r>
      <w:r>
        <w:rPr>
          <w:rFonts w:hint="eastAsia"/>
          <w:color w:val="auto"/>
          <w:sz w:val="24"/>
        </w:rPr>
        <w:t>）谈判采购活动的合法代表，以我方名义全权处理该项目有关谈判、报价、签订合同以及执行合同等一切事宜。</w:t>
      </w:r>
    </w:p>
    <w:p w14:paraId="5BA784C1">
      <w:pPr>
        <w:spacing w:line="480" w:lineRule="auto"/>
        <w:ind w:firstLine="480" w:firstLineChars="200"/>
        <w:rPr>
          <w:rFonts w:hint="eastAsia"/>
          <w:color w:val="auto"/>
          <w:sz w:val="24"/>
        </w:rPr>
      </w:pPr>
      <w:r>
        <w:rPr>
          <w:rFonts w:hint="eastAsia"/>
          <w:color w:val="auto"/>
          <w:sz w:val="24"/>
        </w:rPr>
        <w:t>特此声明。</w:t>
      </w:r>
    </w:p>
    <w:p w14:paraId="150D7B8F">
      <w:pPr>
        <w:spacing w:line="360" w:lineRule="auto"/>
        <w:ind w:firstLine="480" w:firstLineChars="200"/>
        <w:rPr>
          <w:rFonts w:hint="eastAsia"/>
          <w:color w:val="auto"/>
          <w:sz w:val="24"/>
        </w:rPr>
      </w:pPr>
    </w:p>
    <w:p w14:paraId="71AFA16C">
      <w:pPr>
        <w:spacing w:line="360" w:lineRule="auto"/>
        <w:ind w:firstLine="480" w:firstLineChars="200"/>
        <w:rPr>
          <w:rFonts w:hint="eastAsia"/>
          <w:color w:val="auto"/>
          <w:sz w:val="24"/>
        </w:rPr>
      </w:pPr>
    </w:p>
    <w:p w14:paraId="09CE8549">
      <w:pPr>
        <w:spacing w:line="360" w:lineRule="auto"/>
        <w:ind w:firstLine="480" w:firstLineChars="200"/>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p>
    <w:p w14:paraId="49F6119A">
      <w:pPr>
        <w:spacing w:line="360" w:lineRule="auto"/>
        <w:ind w:firstLine="480" w:firstLineChars="200"/>
        <w:rPr>
          <w:rFonts w:hint="eastAsia"/>
          <w:color w:val="auto"/>
          <w:sz w:val="24"/>
        </w:rPr>
      </w:pPr>
      <w:r>
        <w:rPr>
          <w:rFonts w:hint="eastAsia"/>
          <w:color w:val="auto"/>
          <w:sz w:val="24"/>
        </w:rPr>
        <w:t>法定代表人或单位负责人</w:t>
      </w:r>
      <w:r>
        <w:rPr>
          <w:rFonts w:hint="eastAsia"/>
          <w:b/>
          <w:color w:val="auto"/>
          <w:sz w:val="24"/>
        </w:rPr>
        <w:t>（签字或加盖个人名章）</w:t>
      </w:r>
      <w:r>
        <w:rPr>
          <w:rFonts w:hint="eastAsia"/>
          <w:color w:val="auto"/>
          <w:sz w:val="24"/>
        </w:rPr>
        <w:t>：</w:t>
      </w:r>
      <w:r>
        <w:rPr>
          <w:rFonts w:hint="eastAsia"/>
          <w:color w:val="auto"/>
          <w:sz w:val="24"/>
          <w:u w:val="single"/>
        </w:rPr>
        <w:t xml:space="preserve">                  </w:t>
      </w:r>
    </w:p>
    <w:p w14:paraId="658AAF03">
      <w:pPr>
        <w:spacing w:line="360" w:lineRule="auto"/>
        <w:ind w:firstLine="480" w:firstLineChars="200"/>
        <w:rPr>
          <w:rFonts w:hint="eastAsia"/>
          <w:color w:val="auto"/>
          <w:sz w:val="24"/>
        </w:rPr>
      </w:pPr>
      <w:r>
        <w:rPr>
          <w:rFonts w:hint="eastAsia"/>
          <w:color w:val="auto"/>
          <w:sz w:val="24"/>
        </w:rPr>
        <w:t>授权代表签字</w:t>
      </w:r>
      <w:r>
        <w:rPr>
          <w:rFonts w:hint="eastAsia"/>
          <w:b/>
          <w:color w:val="auto"/>
          <w:sz w:val="24"/>
        </w:rPr>
        <w:t>（签字或加盖个人名章）</w:t>
      </w:r>
      <w:r>
        <w:rPr>
          <w:rFonts w:hint="eastAsia"/>
          <w:color w:val="auto"/>
          <w:sz w:val="24"/>
        </w:rPr>
        <w:t>：</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p>
    <w:p w14:paraId="5CE224CA">
      <w:pPr>
        <w:spacing w:line="360" w:lineRule="auto"/>
        <w:ind w:firstLine="480" w:firstLineChars="200"/>
        <w:rPr>
          <w:rFonts w:hint="eastAsia"/>
          <w:color w:val="auto"/>
          <w:sz w:val="24"/>
        </w:rPr>
      </w:pPr>
      <w:r>
        <w:rPr>
          <w:rFonts w:hint="eastAsia"/>
          <w:color w:val="auto"/>
          <w:sz w:val="24"/>
        </w:rPr>
        <w:t>职      务：</w:t>
      </w:r>
      <w:r>
        <w:rPr>
          <w:rFonts w:hint="eastAsia"/>
          <w:color w:val="auto"/>
          <w:sz w:val="24"/>
          <w:u w:val="single"/>
        </w:rPr>
        <w:t xml:space="preserve">                         </w:t>
      </w:r>
    </w:p>
    <w:p w14:paraId="69E17BBD">
      <w:pPr>
        <w:spacing w:line="360" w:lineRule="auto"/>
        <w:ind w:firstLine="480" w:firstLineChars="200"/>
        <w:rPr>
          <w:rFonts w:hint="eastAsia"/>
          <w:color w:val="auto"/>
          <w:sz w:val="24"/>
        </w:rPr>
      </w:pPr>
      <w:r>
        <w:rPr>
          <w:rFonts w:hint="eastAsia"/>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6EFB3332">
      <w:pPr>
        <w:rPr>
          <w:rFonts w:hint="eastAsia"/>
          <w:color w:val="auto"/>
        </w:rPr>
      </w:pPr>
    </w:p>
    <w:p w14:paraId="21706087">
      <w:pPr>
        <w:rPr>
          <w:rFonts w:hint="eastAsia"/>
          <w:color w:val="auto"/>
        </w:rPr>
      </w:pPr>
    </w:p>
    <w:p w14:paraId="3288BEFD">
      <w:pPr>
        <w:spacing w:line="300" w:lineRule="auto"/>
        <w:ind w:left="843" w:hanging="843" w:hangingChars="350"/>
        <w:rPr>
          <w:rFonts w:hint="eastAsia"/>
          <w:b/>
          <w:color w:val="auto"/>
          <w:sz w:val="24"/>
        </w:rPr>
      </w:pPr>
      <w:r>
        <w:rPr>
          <w:rFonts w:hint="eastAsia"/>
          <w:b/>
          <w:color w:val="auto"/>
          <w:sz w:val="24"/>
        </w:rPr>
        <w:t>注：1、供应商为法人单位提供“法定代表人授权书”，为其他组织提供“单位负责人授权书”，供应商为自然人时提供“自然人身份证明材料”。</w:t>
      </w:r>
    </w:p>
    <w:p w14:paraId="75C18980">
      <w:pPr>
        <w:spacing w:line="300" w:lineRule="auto"/>
        <w:ind w:left="868" w:leftChars="201" w:hanging="386" w:hangingChars="160"/>
        <w:rPr>
          <w:rFonts w:hint="eastAsia"/>
          <w:b/>
          <w:color w:val="auto"/>
          <w:sz w:val="24"/>
        </w:rPr>
      </w:pPr>
      <w:r>
        <w:rPr>
          <w:rFonts w:hint="eastAsia"/>
          <w:b/>
          <w:color w:val="auto"/>
          <w:sz w:val="24"/>
        </w:rPr>
        <w:t>2、附法定代表人或单位负责人和授权代表身份证（正反面）或护照复印件（复印件加盖公章）。</w:t>
      </w:r>
    </w:p>
    <w:p w14:paraId="6816028C">
      <w:pPr>
        <w:spacing w:line="300" w:lineRule="auto"/>
        <w:ind w:left="868" w:leftChars="201" w:hanging="386" w:hangingChars="160"/>
        <w:rPr>
          <w:rFonts w:hint="eastAsia"/>
          <w:b/>
          <w:color w:val="auto"/>
          <w:sz w:val="24"/>
        </w:rPr>
      </w:pPr>
      <w:r>
        <w:rPr>
          <w:rFonts w:hint="eastAsia"/>
          <w:b/>
          <w:color w:val="auto"/>
          <w:sz w:val="24"/>
        </w:rPr>
        <w:t>3、响应文件由法定代表人或单位负责人签字的，可不提供授权书，但须提供法定代表人或单位负责人身份证（正反面）或护照复印件（复印件加盖公章）。</w:t>
      </w:r>
    </w:p>
    <w:p w14:paraId="16BDD9FA">
      <w:pPr>
        <w:spacing w:line="300" w:lineRule="auto"/>
        <w:ind w:left="902" w:leftChars="202" w:hanging="417" w:hangingChars="173"/>
        <w:rPr>
          <w:rFonts w:hint="eastAsia"/>
          <w:color w:val="auto"/>
        </w:rPr>
      </w:pPr>
      <w:r>
        <w:rPr>
          <w:rFonts w:hint="eastAsia"/>
          <w:b/>
          <w:color w:val="auto"/>
          <w:sz w:val="24"/>
        </w:rPr>
        <w:t>4、所提供的身份证明材料必须在有效期内。</w:t>
      </w:r>
    </w:p>
    <w:p w14:paraId="0DA8DE89">
      <w:pPr>
        <w:spacing w:line="300" w:lineRule="auto"/>
        <w:rPr>
          <w:b/>
          <w:color w:val="auto"/>
          <w:sz w:val="24"/>
        </w:rPr>
      </w:pPr>
      <w:r>
        <w:rPr>
          <w:rFonts w:hint="eastAsia"/>
          <w:color w:val="auto"/>
          <w:sz w:val="24"/>
        </w:rPr>
        <w:br w:type="page"/>
      </w:r>
      <w:r>
        <w:rPr>
          <w:rFonts w:hint="eastAsia"/>
          <w:b/>
          <w:color w:val="auto"/>
          <w:sz w:val="24"/>
        </w:rPr>
        <w:t>格式1-3</w:t>
      </w:r>
    </w:p>
    <w:p w14:paraId="18C94CA6">
      <w:pPr>
        <w:spacing w:line="300" w:lineRule="auto"/>
        <w:rPr>
          <w:rFonts w:hint="eastAsia"/>
          <w:b/>
          <w:color w:val="auto"/>
          <w:sz w:val="24"/>
        </w:rPr>
      </w:pPr>
    </w:p>
    <w:p w14:paraId="13951E2D">
      <w:pPr>
        <w:spacing w:line="360" w:lineRule="auto"/>
        <w:jc w:val="center"/>
        <w:outlineLvl w:val="1"/>
        <w:rPr>
          <w:rFonts w:hint="eastAsia" w:eastAsia="黑体"/>
          <w:b/>
          <w:color w:val="auto"/>
          <w:sz w:val="32"/>
          <w:szCs w:val="32"/>
        </w:rPr>
      </w:pPr>
      <w:r>
        <w:rPr>
          <w:rFonts w:hint="eastAsia" w:eastAsia="黑体"/>
          <w:b/>
          <w:color w:val="auto"/>
          <w:sz w:val="32"/>
          <w:szCs w:val="32"/>
        </w:rPr>
        <w:t>三、承诺函</w:t>
      </w:r>
    </w:p>
    <w:p w14:paraId="7354FD12">
      <w:pPr>
        <w:rPr>
          <w:rFonts w:hint="eastAsia"/>
          <w:color w:val="auto"/>
        </w:rPr>
      </w:pPr>
    </w:p>
    <w:p w14:paraId="05A1C27E">
      <w:pPr>
        <w:spacing w:line="360" w:lineRule="auto"/>
        <w:rPr>
          <w:rFonts w:hint="eastAsia"/>
          <w:color w:val="auto"/>
          <w:sz w:val="24"/>
        </w:rPr>
      </w:pPr>
      <w:r>
        <w:rPr>
          <w:rFonts w:hint="eastAsia"/>
          <w:color w:val="auto"/>
          <w:sz w:val="24"/>
          <w:u w:val="single"/>
          <w:lang w:eastAsia="zh-CN"/>
        </w:rPr>
        <w:t>四川省乐至县中医医院</w:t>
      </w:r>
      <w:r>
        <w:rPr>
          <w:rFonts w:hint="eastAsia"/>
          <w:color w:val="auto"/>
          <w:sz w:val="24"/>
        </w:rPr>
        <w:t>（采购</w:t>
      </w:r>
      <w:r>
        <w:rPr>
          <w:rFonts w:hint="eastAsia"/>
          <w:color w:val="auto"/>
          <w:sz w:val="24"/>
          <w:lang w:eastAsia="zh-CN"/>
        </w:rPr>
        <w:t>人</w:t>
      </w:r>
      <w:r>
        <w:rPr>
          <w:rFonts w:hint="eastAsia"/>
          <w:color w:val="auto"/>
          <w:sz w:val="24"/>
        </w:rPr>
        <w:t>名称）：</w:t>
      </w:r>
    </w:p>
    <w:p w14:paraId="17908E8C">
      <w:pPr>
        <w:spacing w:line="360" w:lineRule="auto"/>
        <w:ind w:firstLine="480" w:firstLineChars="200"/>
        <w:rPr>
          <w:rFonts w:hint="eastAsia"/>
          <w:color w:val="auto"/>
          <w:sz w:val="24"/>
        </w:rPr>
      </w:pPr>
      <w:r>
        <w:rPr>
          <w:rFonts w:hint="eastAsia"/>
          <w:color w:val="auto"/>
          <w:sz w:val="24"/>
        </w:rPr>
        <w:t>我公司作为本次采购项目的供应商，根据竞争性谈判要求，现郑重承诺如下：</w:t>
      </w:r>
    </w:p>
    <w:p w14:paraId="42C5F76B">
      <w:pPr>
        <w:spacing w:line="360" w:lineRule="auto"/>
        <w:ind w:firstLine="480" w:firstLineChars="200"/>
        <w:rPr>
          <w:rFonts w:hint="eastAsia"/>
          <w:color w:val="auto"/>
          <w:sz w:val="24"/>
        </w:rPr>
      </w:pPr>
      <w:r>
        <w:rPr>
          <w:rFonts w:hint="eastAsia"/>
          <w:color w:val="auto"/>
          <w:sz w:val="24"/>
        </w:rPr>
        <w:t>一、具备《中华人民共和国政府采购法》第二十二条第一款和本项目规定的条件：</w:t>
      </w:r>
    </w:p>
    <w:p w14:paraId="0AA2A471">
      <w:pPr>
        <w:spacing w:line="360" w:lineRule="auto"/>
        <w:ind w:firstLine="480" w:firstLineChars="200"/>
        <w:rPr>
          <w:rFonts w:hint="eastAsia"/>
          <w:color w:val="auto"/>
          <w:sz w:val="24"/>
        </w:rPr>
      </w:pPr>
      <w:r>
        <w:rPr>
          <w:rFonts w:hint="eastAsia"/>
          <w:color w:val="auto"/>
          <w:sz w:val="24"/>
        </w:rPr>
        <w:t>（一）具有独立承担民事责任的能力；</w:t>
      </w:r>
    </w:p>
    <w:p w14:paraId="0EB43A13">
      <w:pPr>
        <w:spacing w:line="360" w:lineRule="auto"/>
        <w:ind w:firstLine="480" w:firstLineChars="200"/>
        <w:rPr>
          <w:rFonts w:hint="eastAsia"/>
          <w:color w:val="auto"/>
          <w:sz w:val="24"/>
        </w:rPr>
      </w:pPr>
      <w:r>
        <w:rPr>
          <w:rFonts w:hint="eastAsia"/>
          <w:color w:val="auto"/>
          <w:sz w:val="24"/>
        </w:rPr>
        <w:t>（二）具有良好的商业信誉和健全的财务会计制度；</w:t>
      </w:r>
    </w:p>
    <w:p w14:paraId="07BC46EE">
      <w:pPr>
        <w:spacing w:line="360" w:lineRule="auto"/>
        <w:ind w:firstLine="480" w:firstLineChars="200"/>
        <w:rPr>
          <w:rFonts w:hint="eastAsia"/>
          <w:color w:val="auto"/>
          <w:sz w:val="24"/>
        </w:rPr>
      </w:pPr>
      <w:r>
        <w:rPr>
          <w:rFonts w:hint="eastAsia"/>
          <w:color w:val="auto"/>
          <w:sz w:val="24"/>
        </w:rPr>
        <w:t>（三）具有履行合同所必需的设备和专业技术能力；</w:t>
      </w:r>
    </w:p>
    <w:p w14:paraId="11676F0E">
      <w:pPr>
        <w:spacing w:line="360" w:lineRule="auto"/>
        <w:ind w:firstLine="480" w:firstLineChars="200"/>
        <w:rPr>
          <w:rFonts w:hint="eastAsia"/>
          <w:color w:val="auto"/>
          <w:sz w:val="24"/>
        </w:rPr>
      </w:pPr>
      <w:r>
        <w:rPr>
          <w:rFonts w:hint="eastAsia"/>
          <w:color w:val="auto"/>
          <w:sz w:val="24"/>
        </w:rPr>
        <w:t>（四）有依法缴纳税收和社会保障资金的良好记录；</w:t>
      </w:r>
    </w:p>
    <w:p w14:paraId="7C6DCCDA">
      <w:pPr>
        <w:spacing w:line="360" w:lineRule="auto"/>
        <w:ind w:firstLine="480" w:firstLineChars="200"/>
        <w:rPr>
          <w:rFonts w:hint="eastAsia"/>
          <w:color w:val="auto"/>
          <w:sz w:val="24"/>
        </w:rPr>
      </w:pPr>
      <w:r>
        <w:rPr>
          <w:rFonts w:hint="eastAsia"/>
          <w:color w:val="auto"/>
          <w:sz w:val="24"/>
        </w:rPr>
        <w:t>（五）参加政府采购活动前三年内，在经营活动中没有重大违法记录；</w:t>
      </w:r>
    </w:p>
    <w:p w14:paraId="7E181129">
      <w:pPr>
        <w:spacing w:line="360" w:lineRule="auto"/>
        <w:ind w:firstLine="480" w:firstLineChars="200"/>
        <w:rPr>
          <w:rFonts w:hint="eastAsia"/>
          <w:color w:val="auto"/>
          <w:sz w:val="24"/>
        </w:rPr>
      </w:pPr>
      <w:r>
        <w:rPr>
          <w:rFonts w:hint="eastAsia"/>
          <w:color w:val="auto"/>
          <w:sz w:val="24"/>
        </w:rPr>
        <w:t>二、通过“信用中国”网站（www.creditchina.gov.cn）、中国政府采购网（www.ccgp.gov.cn）渠道查询，在本项目采购公告发布之日前，我单位未被列入“失信被执行人”名单、“重大税收违法案件当事人名单”、“政府采购严重违法失信行为记录名单”。</w:t>
      </w:r>
    </w:p>
    <w:p w14:paraId="4C1969D4">
      <w:pPr>
        <w:spacing w:line="360" w:lineRule="auto"/>
        <w:ind w:firstLine="480" w:firstLineChars="200"/>
        <w:rPr>
          <w:rFonts w:hint="eastAsia"/>
          <w:color w:val="auto"/>
          <w:sz w:val="24"/>
        </w:rPr>
      </w:pPr>
      <w:r>
        <w:rPr>
          <w:rFonts w:hint="eastAsia"/>
          <w:color w:val="auto"/>
          <w:sz w:val="24"/>
        </w:rPr>
        <w:t>三、同时也满足本项目法律法规规章规定关于供应商的其他资格性条件，不属于禁止参加的供应商。</w:t>
      </w:r>
    </w:p>
    <w:p w14:paraId="544327F7">
      <w:pPr>
        <w:spacing w:line="360" w:lineRule="auto"/>
        <w:ind w:firstLine="480" w:firstLineChars="200"/>
        <w:rPr>
          <w:color w:val="auto"/>
          <w:sz w:val="24"/>
        </w:rPr>
      </w:pPr>
      <w:r>
        <w:rPr>
          <w:rFonts w:hint="eastAsia"/>
          <w:color w:val="auto"/>
          <w:sz w:val="24"/>
        </w:rPr>
        <w:t>本公司对上述承诺的内容事项真实性负责。如经查实上述承诺的内容事项存在虚假，我公司愿意接受以提供虚假材料谋取中标追究法律责任。</w:t>
      </w:r>
    </w:p>
    <w:p w14:paraId="227FD77D">
      <w:pPr>
        <w:spacing w:line="360" w:lineRule="auto"/>
        <w:ind w:firstLine="480" w:firstLineChars="200"/>
        <w:rPr>
          <w:color w:val="auto"/>
          <w:sz w:val="24"/>
        </w:rPr>
      </w:pPr>
    </w:p>
    <w:p w14:paraId="2E2118EC">
      <w:pPr>
        <w:spacing w:line="360" w:lineRule="auto"/>
        <w:ind w:firstLine="480" w:firstLineChars="200"/>
        <w:rPr>
          <w:color w:val="auto"/>
          <w:sz w:val="24"/>
        </w:rPr>
      </w:pPr>
    </w:p>
    <w:p w14:paraId="3C3CA3C3">
      <w:pPr>
        <w:spacing w:line="360" w:lineRule="auto"/>
        <w:ind w:firstLine="480" w:firstLineChars="200"/>
        <w:rPr>
          <w:rFonts w:hint="eastAsia"/>
          <w:color w:val="auto"/>
          <w:sz w:val="24"/>
        </w:rPr>
      </w:pPr>
    </w:p>
    <w:p w14:paraId="324289E5">
      <w:pPr>
        <w:spacing w:line="360" w:lineRule="auto"/>
        <w:rPr>
          <w:rFonts w:hint="eastAsia"/>
          <w:color w:val="auto"/>
        </w:rPr>
      </w:pPr>
    </w:p>
    <w:p w14:paraId="30D264C5">
      <w:pPr>
        <w:spacing w:line="360" w:lineRule="auto"/>
        <w:ind w:firstLine="480" w:firstLineChars="200"/>
        <w:rPr>
          <w:rFonts w:hint="eastAsia"/>
          <w:color w:val="auto"/>
          <w:sz w:val="24"/>
        </w:rPr>
      </w:pPr>
      <w:r>
        <w:rPr>
          <w:rFonts w:hint="eastAsia"/>
          <w:color w:val="auto"/>
          <w:sz w:val="24"/>
        </w:rPr>
        <w:t>投标人名称</w:t>
      </w:r>
      <w:r>
        <w:rPr>
          <w:rFonts w:hint="eastAsia"/>
          <w:b/>
          <w:color w:val="auto"/>
          <w:sz w:val="24"/>
        </w:rPr>
        <w:t>（加盖公章）</w:t>
      </w:r>
      <w:r>
        <w:rPr>
          <w:rFonts w:hint="eastAsia"/>
          <w:color w:val="auto"/>
          <w:sz w:val="24"/>
        </w:rPr>
        <w:t>：</w:t>
      </w:r>
      <w:r>
        <w:rPr>
          <w:rFonts w:hint="eastAsia"/>
          <w:color w:val="auto"/>
          <w:sz w:val="24"/>
          <w:u w:val="single"/>
        </w:rPr>
        <w:t xml:space="preserve">                                </w:t>
      </w:r>
    </w:p>
    <w:p w14:paraId="652931AD">
      <w:pPr>
        <w:spacing w:line="360" w:lineRule="auto"/>
        <w:ind w:firstLine="480" w:firstLineChars="200"/>
        <w:rPr>
          <w:rFonts w:hint="eastAsia"/>
          <w:color w:val="auto"/>
          <w:sz w:val="24"/>
        </w:rPr>
      </w:pPr>
      <w:r>
        <w:rPr>
          <w:rFonts w:hint="eastAsia"/>
          <w:color w:val="auto"/>
          <w:sz w:val="24"/>
        </w:rPr>
        <w:t>法定代表人/单位负责人或授权代表</w:t>
      </w:r>
      <w:r>
        <w:rPr>
          <w:rFonts w:hint="eastAsia"/>
          <w:b/>
          <w:color w:val="auto"/>
          <w:sz w:val="24"/>
        </w:rPr>
        <w:t>（签字或加盖个人名章）</w:t>
      </w:r>
      <w:r>
        <w:rPr>
          <w:rFonts w:hint="eastAsia"/>
          <w:color w:val="auto"/>
          <w:sz w:val="24"/>
        </w:rPr>
        <w:t>：</w:t>
      </w:r>
      <w:r>
        <w:rPr>
          <w:rFonts w:hint="eastAsia"/>
          <w:color w:val="auto"/>
          <w:sz w:val="24"/>
          <w:u w:val="single"/>
        </w:rPr>
        <w:t xml:space="preserve">            </w:t>
      </w:r>
    </w:p>
    <w:p w14:paraId="5ABABCA0">
      <w:pPr>
        <w:spacing w:line="360" w:lineRule="auto"/>
        <w:ind w:firstLine="480" w:firstLineChars="200"/>
        <w:rPr>
          <w:color w:val="auto"/>
          <w:sz w:val="24"/>
        </w:rPr>
      </w:pPr>
      <w:r>
        <w:rPr>
          <w:rFonts w:hint="eastAsia"/>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79050B16">
      <w:pPr>
        <w:spacing w:line="360" w:lineRule="auto"/>
        <w:jc w:val="left"/>
        <w:rPr>
          <w:rFonts w:hint="eastAsia"/>
          <w:b/>
          <w:color w:val="auto"/>
          <w:sz w:val="24"/>
        </w:rPr>
      </w:pPr>
      <w:r>
        <w:rPr>
          <w:color w:val="auto"/>
          <w:sz w:val="24"/>
        </w:rPr>
        <w:br w:type="page"/>
      </w:r>
      <w:r>
        <w:rPr>
          <w:rFonts w:hint="eastAsia"/>
          <w:b/>
          <w:color w:val="auto"/>
          <w:sz w:val="24"/>
        </w:rPr>
        <w:t>格式1-4</w:t>
      </w:r>
    </w:p>
    <w:p w14:paraId="0A1F9DD0">
      <w:pPr>
        <w:spacing w:line="360" w:lineRule="auto"/>
        <w:jc w:val="center"/>
        <w:outlineLvl w:val="1"/>
        <w:rPr>
          <w:rFonts w:hint="eastAsia" w:eastAsia="黑体"/>
          <w:b/>
          <w:color w:val="auto"/>
          <w:sz w:val="32"/>
          <w:szCs w:val="32"/>
        </w:rPr>
      </w:pPr>
      <w:r>
        <w:rPr>
          <w:rFonts w:hint="eastAsia" w:eastAsia="黑体"/>
          <w:b/>
          <w:color w:val="auto"/>
          <w:sz w:val="32"/>
          <w:szCs w:val="32"/>
        </w:rPr>
        <w:t>四、无行贿犯罪承诺函</w:t>
      </w:r>
    </w:p>
    <w:p w14:paraId="2AD66926">
      <w:pPr>
        <w:spacing w:line="360" w:lineRule="auto"/>
        <w:rPr>
          <w:rFonts w:hint="eastAsia"/>
          <w:color w:val="auto"/>
        </w:rPr>
      </w:pPr>
    </w:p>
    <w:p w14:paraId="29F87C58">
      <w:pPr>
        <w:spacing w:line="360" w:lineRule="auto"/>
        <w:rPr>
          <w:rFonts w:hint="eastAsia"/>
          <w:color w:val="auto"/>
          <w:sz w:val="24"/>
        </w:rPr>
      </w:pPr>
      <w:r>
        <w:rPr>
          <w:rFonts w:hint="eastAsia"/>
          <w:color w:val="auto"/>
          <w:sz w:val="24"/>
          <w:u w:val="single"/>
          <w:lang w:eastAsia="zh-CN"/>
        </w:rPr>
        <w:t>四川省乐至县中医医院</w:t>
      </w:r>
      <w:r>
        <w:rPr>
          <w:rFonts w:hint="eastAsia"/>
          <w:color w:val="auto"/>
          <w:sz w:val="24"/>
        </w:rPr>
        <w:t>：</w:t>
      </w:r>
    </w:p>
    <w:p w14:paraId="6619B406">
      <w:pPr>
        <w:spacing w:line="360" w:lineRule="auto"/>
        <w:ind w:firstLine="480" w:firstLineChars="200"/>
        <w:rPr>
          <w:rFonts w:hint="eastAsia"/>
          <w:color w:val="auto"/>
          <w:sz w:val="24"/>
        </w:rPr>
      </w:pPr>
      <w:r>
        <w:rPr>
          <w:rFonts w:hint="eastAsia"/>
          <w:color w:val="auto"/>
          <w:sz w:val="24"/>
        </w:rPr>
        <w:t>我单位</w:t>
      </w:r>
      <w:r>
        <w:rPr>
          <w:rFonts w:hint="eastAsia"/>
          <w:color w:val="auto"/>
          <w:sz w:val="24"/>
          <w:u w:val="single"/>
        </w:rPr>
        <w:t xml:space="preserve">             </w:t>
      </w:r>
      <w:r>
        <w:rPr>
          <w:rFonts w:hint="eastAsia"/>
          <w:color w:val="auto"/>
          <w:sz w:val="24"/>
        </w:rPr>
        <w:t>（投标人名称）及现任法定代表人或主要负责人</w:t>
      </w:r>
      <w:r>
        <w:rPr>
          <w:rFonts w:hint="eastAsia"/>
          <w:color w:val="auto"/>
          <w:sz w:val="24"/>
          <w:u w:val="single"/>
        </w:rPr>
        <w:t xml:space="preserve">     </w:t>
      </w:r>
      <w:r>
        <w:rPr>
          <w:rFonts w:hint="eastAsia"/>
          <w:b/>
          <w:i/>
          <w:color w:val="auto"/>
          <w:sz w:val="24"/>
        </w:rPr>
        <w:t>（姓名，按照注2填写）</w:t>
      </w:r>
      <w:r>
        <w:rPr>
          <w:rFonts w:hint="eastAsia"/>
          <w:color w:val="auto"/>
          <w:sz w:val="24"/>
        </w:rPr>
        <w:t>在参加本次采购活动前</w:t>
      </w:r>
      <w:r>
        <w:rPr>
          <w:rFonts w:hint="eastAsia"/>
          <w:color w:val="auto"/>
          <w:sz w:val="24"/>
          <w:u w:val="single"/>
        </w:rPr>
        <w:t xml:space="preserve">    </w:t>
      </w:r>
      <w:r>
        <w:rPr>
          <w:rFonts w:hint="eastAsia"/>
          <w:color w:val="auto"/>
          <w:sz w:val="24"/>
        </w:rPr>
        <w:t>年内（或“从成立之日起至今”）</w:t>
      </w:r>
      <w:r>
        <w:rPr>
          <w:rFonts w:hint="eastAsia"/>
          <w:color w:val="auto"/>
          <w:sz w:val="24"/>
          <w:u w:val="single"/>
        </w:rPr>
        <w:t xml:space="preserve">   </w:t>
      </w:r>
      <w:r>
        <w:rPr>
          <w:rFonts w:hint="eastAsia"/>
          <w:color w:val="auto"/>
          <w:sz w:val="24"/>
        </w:rPr>
        <w:t>（有/无）行贿犯罪记录，如有发现我单位的承诺不实，取消我单位成交资格，并承担一切后果。</w:t>
      </w:r>
    </w:p>
    <w:p w14:paraId="0B3B4FF3">
      <w:pPr>
        <w:spacing w:line="360" w:lineRule="auto"/>
        <w:ind w:firstLine="480" w:firstLineChars="200"/>
        <w:rPr>
          <w:rFonts w:hint="eastAsia"/>
          <w:color w:val="auto"/>
          <w:sz w:val="24"/>
        </w:rPr>
      </w:pPr>
      <w:r>
        <w:rPr>
          <w:rFonts w:hint="eastAsia"/>
          <w:color w:val="auto"/>
          <w:sz w:val="24"/>
        </w:rPr>
        <w:t>特此承诺。</w:t>
      </w:r>
    </w:p>
    <w:p w14:paraId="70D6D6F3">
      <w:pPr>
        <w:spacing w:line="360" w:lineRule="auto"/>
        <w:rPr>
          <w:rFonts w:hint="eastAsia"/>
          <w:color w:val="auto"/>
          <w:sz w:val="24"/>
        </w:rPr>
      </w:pPr>
    </w:p>
    <w:p w14:paraId="1575D64E">
      <w:pPr>
        <w:spacing w:line="360" w:lineRule="auto"/>
        <w:rPr>
          <w:rFonts w:hint="eastAsia"/>
          <w:color w:val="auto"/>
          <w:sz w:val="24"/>
        </w:rPr>
      </w:pPr>
    </w:p>
    <w:p w14:paraId="09613A98">
      <w:pPr>
        <w:adjustRightInd w:val="0"/>
        <w:spacing w:line="360" w:lineRule="auto"/>
        <w:rPr>
          <w:rFonts w:hint="eastAsia"/>
          <w:bCs/>
          <w:color w:val="auto"/>
          <w:sz w:val="24"/>
        </w:rPr>
      </w:pPr>
      <w:r>
        <w:rPr>
          <w:rFonts w:hint="eastAsia"/>
          <w:bCs/>
          <w:color w:val="auto"/>
          <w:sz w:val="24"/>
        </w:rPr>
        <w:t>投标人名称：</w:t>
      </w:r>
      <w:r>
        <w:rPr>
          <w:rFonts w:hint="eastAsia"/>
          <w:bCs/>
          <w:color w:val="auto"/>
          <w:sz w:val="24"/>
          <w:u w:val="single"/>
        </w:rPr>
        <w:t xml:space="preserve">                                 </w:t>
      </w:r>
      <w:r>
        <w:rPr>
          <w:rFonts w:hint="eastAsia"/>
          <w:bCs/>
          <w:color w:val="auto"/>
          <w:sz w:val="24"/>
        </w:rPr>
        <w:t>（盖单位公章）</w:t>
      </w:r>
    </w:p>
    <w:p w14:paraId="062FD2EE">
      <w:pPr>
        <w:adjustRightInd w:val="0"/>
        <w:spacing w:line="360" w:lineRule="auto"/>
        <w:rPr>
          <w:rFonts w:hint="eastAsia"/>
          <w:bCs/>
          <w:color w:val="auto"/>
          <w:sz w:val="24"/>
        </w:rPr>
      </w:pPr>
      <w:r>
        <w:rPr>
          <w:rFonts w:hint="eastAsia"/>
          <w:bCs/>
          <w:color w:val="auto"/>
          <w:sz w:val="24"/>
        </w:rPr>
        <w:t>法定代表人或单位负责人或授权代表（签字或盖章）：</w:t>
      </w:r>
      <w:r>
        <w:rPr>
          <w:rFonts w:hint="eastAsia"/>
          <w:bCs/>
          <w:color w:val="auto"/>
          <w:sz w:val="24"/>
          <w:u w:val="single"/>
        </w:rPr>
        <w:t xml:space="preserve">            </w:t>
      </w:r>
    </w:p>
    <w:p w14:paraId="363F3457">
      <w:pPr>
        <w:adjustRightInd w:val="0"/>
        <w:spacing w:line="360" w:lineRule="auto"/>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23A3C7D5">
      <w:pPr>
        <w:adjustRightInd w:val="0"/>
        <w:spacing w:line="360" w:lineRule="auto"/>
        <w:rPr>
          <w:rFonts w:hint="eastAsia"/>
          <w:color w:val="auto"/>
          <w:sz w:val="24"/>
        </w:rPr>
      </w:pPr>
    </w:p>
    <w:p w14:paraId="36FC8066">
      <w:pPr>
        <w:adjustRightInd w:val="0"/>
        <w:spacing w:line="360" w:lineRule="auto"/>
        <w:rPr>
          <w:rFonts w:hint="eastAsia"/>
          <w:b/>
          <w:color w:val="auto"/>
          <w:sz w:val="24"/>
        </w:rPr>
      </w:pPr>
      <w:r>
        <w:rPr>
          <w:rFonts w:hint="eastAsia"/>
          <w:b/>
          <w:color w:val="auto"/>
          <w:sz w:val="24"/>
        </w:rPr>
        <w:t>注：1）公司成立不足三年的从成立之日起算。</w:t>
      </w:r>
    </w:p>
    <w:p w14:paraId="7ABBCB1F">
      <w:pPr>
        <w:adjustRightInd w:val="0"/>
        <w:spacing w:line="360" w:lineRule="auto"/>
        <w:ind w:left="921" w:leftChars="230" w:hanging="369" w:hangingChars="153"/>
        <w:rPr>
          <w:rFonts w:hint="eastAsia"/>
          <w:b/>
          <w:color w:val="auto"/>
          <w:sz w:val="24"/>
        </w:rPr>
      </w:pPr>
      <w:r>
        <w:rPr>
          <w:rFonts w:hint="eastAsia"/>
          <w:b/>
          <w:color w:val="auto"/>
          <w:sz w:val="24"/>
        </w:rPr>
        <w:t>2）本文中“法定代表人或主要负责人”的填写是指：投标人为法人单位的，则填写法定代表人的姓名；投标人为事业单位或其它组织的，则填写单位负责人的姓名；如投标人为自然人的，则填写自然人的姓名。</w:t>
      </w:r>
    </w:p>
    <w:p w14:paraId="4C3F42A2">
      <w:pPr>
        <w:spacing w:line="360" w:lineRule="auto"/>
        <w:ind w:firstLine="480" w:firstLineChars="200"/>
        <w:rPr>
          <w:rFonts w:hint="eastAsia"/>
          <w:color w:val="auto"/>
          <w:sz w:val="24"/>
        </w:rPr>
      </w:pPr>
    </w:p>
    <w:p w14:paraId="612FF021">
      <w:pPr>
        <w:spacing w:line="360" w:lineRule="auto"/>
        <w:jc w:val="left"/>
        <w:rPr>
          <w:b/>
          <w:color w:val="auto"/>
          <w:sz w:val="24"/>
        </w:rPr>
      </w:pPr>
      <w:r>
        <w:rPr>
          <w:color w:val="auto"/>
          <w:sz w:val="24"/>
        </w:rPr>
        <w:br w:type="page"/>
      </w:r>
    </w:p>
    <w:p w14:paraId="569A8ACD">
      <w:pPr>
        <w:spacing w:line="360" w:lineRule="auto"/>
        <w:rPr>
          <w:b/>
          <w:color w:val="auto"/>
          <w:sz w:val="24"/>
        </w:rPr>
      </w:pPr>
      <w:r>
        <w:rPr>
          <w:b/>
          <w:color w:val="auto"/>
          <w:sz w:val="24"/>
        </w:rPr>
        <w:t>格式1-5</w:t>
      </w:r>
    </w:p>
    <w:p w14:paraId="7C3560D0">
      <w:pPr>
        <w:pStyle w:val="42"/>
        <w:rPr>
          <w:rFonts w:hint="eastAsia" w:eastAsia="黑体"/>
          <w:b/>
          <w:color w:val="auto"/>
          <w:sz w:val="32"/>
          <w:szCs w:val="32"/>
        </w:rPr>
      </w:pPr>
    </w:p>
    <w:p w14:paraId="081316C0">
      <w:pPr>
        <w:spacing w:line="360" w:lineRule="auto"/>
        <w:jc w:val="center"/>
        <w:outlineLvl w:val="1"/>
        <w:rPr>
          <w:rFonts w:hint="eastAsia" w:eastAsia="黑体"/>
          <w:b/>
          <w:color w:val="auto"/>
          <w:sz w:val="32"/>
          <w:szCs w:val="32"/>
        </w:rPr>
      </w:pPr>
      <w:r>
        <w:rPr>
          <w:rFonts w:hint="eastAsia" w:eastAsia="黑体"/>
          <w:b/>
          <w:color w:val="auto"/>
          <w:sz w:val="32"/>
          <w:szCs w:val="32"/>
        </w:rPr>
        <w:t>五、供应商、报价产品资格、资质性及其他类似效力要求的相关证明材料</w:t>
      </w:r>
    </w:p>
    <w:p w14:paraId="39934477">
      <w:pPr>
        <w:rPr>
          <w:rFonts w:ascii="宋体" w:hAnsi="宋体" w:cs="宋体"/>
          <w:bCs/>
          <w:color w:val="auto"/>
          <w:sz w:val="24"/>
        </w:rPr>
      </w:pPr>
    </w:p>
    <w:p w14:paraId="20C37D74">
      <w:pPr>
        <w:spacing w:line="360" w:lineRule="auto"/>
        <w:rPr>
          <w:rFonts w:ascii="宋体" w:hAnsi="宋体" w:cs="宋体"/>
          <w:b/>
          <w:bCs/>
          <w:color w:val="auto"/>
          <w:sz w:val="24"/>
        </w:rPr>
      </w:pPr>
      <w:r>
        <w:rPr>
          <w:rFonts w:hint="eastAsia" w:ascii="宋体" w:hAnsi="宋体" w:cs="宋体"/>
          <w:b/>
          <w:bCs/>
          <w:color w:val="auto"/>
          <w:sz w:val="24"/>
        </w:rPr>
        <w:t>注：</w:t>
      </w:r>
    </w:p>
    <w:p w14:paraId="0DFF09B1">
      <w:pPr>
        <w:spacing w:line="360" w:lineRule="auto"/>
        <w:rPr>
          <w:rFonts w:hint="eastAsia"/>
          <w:color w:val="auto"/>
          <w:sz w:val="24"/>
        </w:rPr>
      </w:pPr>
      <w:r>
        <w:rPr>
          <w:rFonts w:hint="eastAsia" w:ascii="宋体" w:hAnsi="宋体" w:cs="宋体"/>
          <w:b/>
          <w:bCs/>
          <w:color w:val="auto"/>
          <w:sz w:val="24"/>
        </w:rPr>
        <w:t>供应商应按</w:t>
      </w:r>
      <w:r>
        <w:rPr>
          <w:rFonts w:hint="eastAsia" w:ascii="宋体" w:hAnsi="宋体" w:cs="宋体"/>
          <w:b/>
          <w:bCs/>
          <w:color w:val="auto"/>
          <w:sz w:val="24"/>
          <w:lang w:eastAsia="zh-CN"/>
        </w:rPr>
        <w:t>谈判公告、</w:t>
      </w:r>
      <w:r>
        <w:rPr>
          <w:rFonts w:hint="eastAsia" w:ascii="宋体" w:hAnsi="宋体" w:cs="宋体"/>
          <w:b/>
          <w:bCs/>
          <w:color w:val="auto"/>
          <w:sz w:val="24"/>
        </w:rPr>
        <w:t>谈</w:t>
      </w:r>
      <w:r>
        <w:rPr>
          <w:rFonts w:hint="eastAsia" w:ascii="宋体" w:hAnsi="宋体" w:cs="宋体"/>
          <w:b/>
          <w:bCs/>
          <w:color w:val="auto"/>
          <w:sz w:val="24"/>
          <w:highlight w:val="none"/>
        </w:rPr>
        <w:t>判文件第</w:t>
      </w:r>
      <w:r>
        <w:rPr>
          <w:rFonts w:hint="eastAsia" w:ascii="宋体" w:hAnsi="宋体" w:cs="宋体"/>
          <w:b/>
          <w:bCs/>
          <w:color w:val="auto"/>
          <w:sz w:val="24"/>
          <w:highlight w:val="none"/>
          <w:lang w:eastAsia="zh-CN"/>
        </w:rPr>
        <w:t>一</w:t>
      </w:r>
      <w:r>
        <w:rPr>
          <w:rFonts w:hint="eastAsia" w:ascii="宋体" w:hAnsi="宋体" w:cs="宋体"/>
          <w:b/>
          <w:bCs/>
          <w:color w:val="auto"/>
          <w:sz w:val="24"/>
          <w:highlight w:val="none"/>
        </w:rPr>
        <w:t>章相关要求提供证明材料，</w:t>
      </w:r>
      <w:r>
        <w:rPr>
          <w:rFonts w:hint="eastAsia" w:ascii="宋体" w:hAnsi="宋体" w:cs="宋体"/>
          <w:b/>
          <w:bCs/>
          <w:color w:val="auto"/>
          <w:sz w:val="24"/>
        </w:rPr>
        <w:t>格式自拟。</w:t>
      </w:r>
    </w:p>
    <w:p w14:paraId="0680B6D4">
      <w:pPr>
        <w:tabs>
          <w:tab w:val="left" w:pos="900"/>
          <w:tab w:val="clear" w:pos="0"/>
        </w:tabs>
        <w:spacing w:line="360" w:lineRule="auto"/>
        <w:jc w:val="center"/>
        <w:outlineLvl w:val="0"/>
        <w:rPr>
          <w:rFonts w:ascii="宋体" w:hAnsi="宋体"/>
          <w:b/>
          <w:color w:val="auto"/>
          <w:sz w:val="32"/>
        </w:rPr>
      </w:pPr>
      <w:r>
        <w:rPr>
          <w:color w:val="auto"/>
        </w:rPr>
        <w:br w:type="page"/>
      </w:r>
      <w:bookmarkStart w:id="4" w:name="第二部分"/>
      <w:bookmarkEnd w:id="4"/>
      <w:bookmarkStart w:id="5" w:name="_Toc4182"/>
      <w:r>
        <w:rPr>
          <w:rFonts w:ascii="宋体" w:hAnsi="宋体"/>
          <w:b/>
          <w:color w:val="auto"/>
          <w:sz w:val="32"/>
        </w:rPr>
        <w:t>第</w:t>
      </w:r>
      <w:r>
        <w:rPr>
          <w:rFonts w:hint="eastAsia" w:ascii="宋体" w:hAnsi="宋体"/>
          <w:b/>
          <w:color w:val="auto"/>
          <w:sz w:val="32"/>
        </w:rPr>
        <w:t>二</w:t>
      </w:r>
      <w:r>
        <w:rPr>
          <w:rFonts w:ascii="宋体" w:hAnsi="宋体"/>
          <w:b/>
          <w:color w:val="auto"/>
          <w:sz w:val="32"/>
        </w:rPr>
        <w:t xml:space="preserve">部分  </w:t>
      </w:r>
      <w:r>
        <w:rPr>
          <w:rFonts w:hint="eastAsia" w:ascii="宋体" w:hAnsi="宋体"/>
          <w:b/>
          <w:color w:val="auto"/>
          <w:sz w:val="32"/>
        </w:rPr>
        <w:t>“其它响应文件”</w:t>
      </w:r>
      <w:r>
        <w:rPr>
          <w:rFonts w:ascii="宋体" w:hAnsi="宋体"/>
          <w:b/>
          <w:color w:val="auto"/>
          <w:sz w:val="32"/>
        </w:rPr>
        <w:t>格式</w:t>
      </w:r>
      <w:bookmarkEnd w:id="5"/>
    </w:p>
    <w:p w14:paraId="4CD4CD05">
      <w:pPr>
        <w:spacing w:line="360" w:lineRule="auto"/>
        <w:rPr>
          <w:b/>
          <w:color w:val="auto"/>
          <w:sz w:val="24"/>
        </w:rPr>
      </w:pPr>
    </w:p>
    <w:p w14:paraId="57DB6237">
      <w:pPr>
        <w:spacing w:line="360" w:lineRule="auto"/>
        <w:rPr>
          <w:rFonts w:hint="eastAsia"/>
          <w:b/>
          <w:color w:val="auto"/>
          <w:sz w:val="24"/>
        </w:rPr>
      </w:pPr>
      <w:r>
        <w:rPr>
          <w:b/>
          <w:color w:val="auto"/>
          <w:sz w:val="24"/>
        </w:rPr>
        <w:t>格式2-1</w:t>
      </w:r>
    </w:p>
    <w:p w14:paraId="32CD807F">
      <w:pPr>
        <w:spacing w:line="360" w:lineRule="auto"/>
        <w:jc w:val="center"/>
        <w:rPr>
          <w:b/>
          <w:color w:val="auto"/>
          <w:sz w:val="24"/>
        </w:rPr>
      </w:pPr>
      <w:r>
        <w:rPr>
          <w:rFonts w:eastAsia="黑体"/>
          <w:b/>
          <w:color w:val="auto"/>
          <w:sz w:val="32"/>
          <w:szCs w:val="32"/>
        </w:rPr>
        <w:t>一</w:t>
      </w:r>
      <w:r>
        <w:rPr>
          <w:rFonts w:hint="eastAsia" w:eastAsia="黑体"/>
          <w:b/>
          <w:color w:val="auto"/>
          <w:sz w:val="32"/>
          <w:szCs w:val="32"/>
        </w:rPr>
        <w:t>、</w:t>
      </w:r>
      <w:r>
        <w:rPr>
          <w:rFonts w:eastAsia="黑体"/>
          <w:b/>
          <w:color w:val="auto"/>
          <w:sz w:val="32"/>
          <w:szCs w:val="32"/>
        </w:rPr>
        <w:t>封面</w:t>
      </w:r>
    </w:p>
    <w:p w14:paraId="4FB8BF80">
      <w:pPr>
        <w:spacing w:line="360" w:lineRule="auto"/>
        <w:rPr>
          <w:b/>
          <w:color w:val="auto"/>
          <w:sz w:val="24"/>
        </w:rPr>
      </w:pPr>
    </w:p>
    <w:p w14:paraId="674215AD">
      <w:pPr>
        <w:spacing w:line="360" w:lineRule="auto"/>
        <w:rPr>
          <w:rFonts w:hint="eastAsia"/>
          <w:b/>
          <w:color w:val="auto"/>
          <w:sz w:val="24"/>
        </w:rPr>
      </w:pPr>
    </w:p>
    <w:p w14:paraId="2ECFF618">
      <w:pPr>
        <w:spacing w:line="360" w:lineRule="auto"/>
        <w:jc w:val="right"/>
        <w:rPr>
          <w:b/>
          <w:color w:val="auto"/>
          <w:sz w:val="36"/>
        </w:rPr>
      </w:pPr>
    </w:p>
    <w:p w14:paraId="0AA5C0E2">
      <w:pPr>
        <w:spacing w:line="360" w:lineRule="auto"/>
        <w:rPr>
          <w:b/>
          <w:color w:val="auto"/>
          <w:sz w:val="32"/>
          <w:szCs w:val="32"/>
        </w:rPr>
      </w:pPr>
    </w:p>
    <w:p w14:paraId="42A5EDF9">
      <w:pPr>
        <w:spacing w:line="360" w:lineRule="auto"/>
        <w:rPr>
          <w:b/>
          <w:color w:val="auto"/>
          <w:sz w:val="32"/>
          <w:szCs w:val="32"/>
        </w:rPr>
      </w:pPr>
    </w:p>
    <w:p w14:paraId="253FFDEA">
      <w:pPr>
        <w:spacing w:line="360" w:lineRule="auto"/>
        <w:jc w:val="center"/>
        <w:rPr>
          <w:b/>
          <w:color w:val="auto"/>
          <w:sz w:val="72"/>
        </w:rPr>
      </w:pPr>
      <w:r>
        <w:rPr>
          <w:b/>
          <w:color w:val="auto"/>
          <w:sz w:val="40"/>
          <w:szCs w:val="48"/>
          <w:u w:val="single"/>
        </w:rPr>
        <w:t xml:space="preserve">                         </w:t>
      </w:r>
      <w:r>
        <w:rPr>
          <w:b/>
          <w:color w:val="auto"/>
          <w:sz w:val="40"/>
          <w:szCs w:val="48"/>
        </w:rPr>
        <w:t>项目</w:t>
      </w:r>
    </w:p>
    <w:p w14:paraId="5AE36EDE">
      <w:pPr>
        <w:spacing w:line="360" w:lineRule="auto"/>
        <w:rPr>
          <w:b/>
          <w:color w:val="auto"/>
          <w:sz w:val="52"/>
          <w:szCs w:val="52"/>
        </w:rPr>
      </w:pPr>
    </w:p>
    <w:p w14:paraId="141F4AB8">
      <w:pPr>
        <w:spacing w:line="360" w:lineRule="auto"/>
        <w:jc w:val="center"/>
        <w:rPr>
          <w:b/>
          <w:color w:val="auto"/>
          <w:sz w:val="40"/>
          <w:szCs w:val="48"/>
        </w:rPr>
      </w:pPr>
      <w:r>
        <w:rPr>
          <w:rFonts w:hint="eastAsia"/>
          <w:b/>
          <w:color w:val="auto"/>
          <w:sz w:val="40"/>
          <w:szCs w:val="48"/>
        </w:rPr>
        <w:t>其它响应文件</w:t>
      </w:r>
    </w:p>
    <w:p w14:paraId="5803D732">
      <w:pPr>
        <w:spacing w:line="360" w:lineRule="auto"/>
        <w:rPr>
          <w:b/>
          <w:color w:val="auto"/>
          <w:sz w:val="36"/>
        </w:rPr>
      </w:pPr>
    </w:p>
    <w:p w14:paraId="63C3A46B">
      <w:pPr>
        <w:spacing w:line="360" w:lineRule="auto"/>
        <w:rPr>
          <w:b/>
          <w:color w:val="auto"/>
          <w:sz w:val="36"/>
        </w:rPr>
      </w:pPr>
    </w:p>
    <w:p w14:paraId="4B29E0F2">
      <w:pPr>
        <w:spacing w:line="360" w:lineRule="auto"/>
        <w:ind w:left="1133" w:leftChars="472"/>
        <w:jc w:val="left"/>
        <w:rPr>
          <w:b/>
          <w:color w:val="auto"/>
          <w:sz w:val="32"/>
          <w:u w:val="single"/>
        </w:rPr>
      </w:pPr>
      <w:r>
        <w:rPr>
          <w:rFonts w:hint="eastAsia"/>
          <w:b/>
          <w:color w:val="auto"/>
          <w:sz w:val="32"/>
        </w:rPr>
        <w:t>供应商</w:t>
      </w:r>
      <w:r>
        <w:rPr>
          <w:b/>
          <w:color w:val="auto"/>
          <w:sz w:val="32"/>
        </w:rPr>
        <w:t>名称：</w:t>
      </w:r>
      <w:r>
        <w:rPr>
          <w:b/>
          <w:color w:val="auto"/>
          <w:sz w:val="32"/>
          <w:u w:val="single"/>
        </w:rPr>
        <w:t xml:space="preserve">                         </w:t>
      </w:r>
    </w:p>
    <w:p w14:paraId="16448E34">
      <w:pPr>
        <w:spacing w:line="360" w:lineRule="auto"/>
        <w:ind w:left="1133" w:leftChars="472"/>
        <w:jc w:val="left"/>
        <w:rPr>
          <w:b/>
          <w:color w:val="auto"/>
          <w:sz w:val="32"/>
          <w:u w:val="single"/>
        </w:rPr>
      </w:pPr>
      <w:r>
        <w:rPr>
          <w:b/>
          <w:color w:val="auto"/>
          <w:sz w:val="32"/>
        </w:rPr>
        <w:t>项目编号：</w:t>
      </w:r>
      <w:r>
        <w:rPr>
          <w:b/>
          <w:color w:val="auto"/>
          <w:sz w:val="32"/>
          <w:u w:val="single"/>
        </w:rPr>
        <w:t xml:space="preserve">                           </w:t>
      </w:r>
    </w:p>
    <w:p w14:paraId="2F79B8D6">
      <w:pPr>
        <w:spacing w:line="360" w:lineRule="auto"/>
        <w:ind w:left="1133" w:leftChars="472"/>
        <w:jc w:val="left"/>
        <w:rPr>
          <w:b/>
          <w:color w:val="auto"/>
          <w:sz w:val="32"/>
          <w:u w:val="single"/>
        </w:rPr>
      </w:pPr>
      <w:r>
        <w:rPr>
          <w:b/>
          <w:color w:val="auto"/>
          <w:sz w:val="32"/>
        </w:rPr>
        <w:t>包    号：</w:t>
      </w:r>
      <w:r>
        <w:rPr>
          <w:b/>
          <w:color w:val="auto"/>
          <w:sz w:val="32"/>
          <w:u w:val="single"/>
        </w:rPr>
        <w:t xml:space="preserve">                           </w:t>
      </w:r>
    </w:p>
    <w:p w14:paraId="2F422E25">
      <w:pPr>
        <w:spacing w:line="360" w:lineRule="auto"/>
        <w:ind w:firstLine="790" w:firstLineChars="246"/>
        <w:jc w:val="center"/>
        <w:rPr>
          <w:b/>
          <w:color w:val="auto"/>
          <w:sz w:val="32"/>
        </w:rPr>
      </w:pPr>
    </w:p>
    <w:p w14:paraId="36A55DD9">
      <w:pPr>
        <w:spacing w:line="360" w:lineRule="auto"/>
        <w:ind w:firstLine="790" w:firstLineChars="246"/>
        <w:jc w:val="center"/>
        <w:rPr>
          <w:b/>
          <w:color w:val="auto"/>
          <w:sz w:val="32"/>
        </w:rPr>
      </w:pPr>
    </w:p>
    <w:p w14:paraId="2C15D0DB">
      <w:pPr>
        <w:spacing w:line="360" w:lineRule="auto"/>
        <w:ind w:firstLine="790" w:firstLineChars="246"/>
        <w:jc w:val="center"/>
        <w:rPr>
          <w:rFonts w:hint="eastAsia"/>
          <w:b/>
          <w:color w:val="auto"/>
          <w:sz w:val="32"/>
        </w:rPr>
      </w:pPr>
    </w:p>
    <w:p w14:paraId="249D6517">
      <w:pPr>
        <w:spacing w:line="360" w:lineRule="auto"/>
        <w:ind w:left="1133" w:leftChars="472"/>
        <w:jc w:val="left"/>
        <w:rPr>
          <w:rFonts w:hint="eastAsia"/>
          <w:color w:val="auto"/>
        </w:rPr>
      </w:pPr>
      <w:r>
        <w:rPr>
          <w:b/>
          <w:color w:val="auto"/>
          <w:sz w:val="32"/>
        </w:rPr>
        <w:t>时</w:t>
      </w:r>
      <w:r>
        <w:rPr>
          <w:rFonts w:hint="eastAsia"/>
          <w:b/>
          <w:color w:val="auto"/>
          <w:sz w:val="32"/>
        </w:rPr>
        <w:t xml:space="preserve">    </w:t>
      </w:r>
      <w:r>
        <w:rPr>
          <w:b/>
          <w:color w:val="auto"/>
          <w:sz w:val="32"/>
        </w:rPr>
        <w:t>间：</w:t>
      </w:r>
      <w:r>
        <w:rPr>
          <w:b/>
          <w:color w:val="auto"/>
          <w:sz w:val="32"/>
          <w:u w:val="single"/>
        </w:rPr>
        <w:t xml:space="preserve">     </w:t>
      </w:r>
      <w:r>
        <w:rPr>
          <w:b/>
          <w:color w:val="auto"/>
          <w:sz w:val="32"/>
        </w:rPr>
        <w:t>年</w:t>
      </w:r>
      <w:r>
        <w:rPr>
          <w:b/>
          <w:color w:val="auto"/>
          <w:sz w:val="32"/>
          <w:u w:val="single"/>
        </w:rPr>
        <w:t xml:space="preserve">     </w:t>
      </w:r>
      <w:r>
        <w:rPr>
          <w:b/>
          <w:color w:val="auto"/>
          <w:sz w:val="32"/>
        </w:rPr>
        <w:t>月</w:t>
      </w:r>
      <w:r>
        <w:rPr>
          <w:b/>
          <w:color w:val="auto"/>
          <w:sz w:val="32"/>
          <w:u w:val="single"/>
        </w:rPr>
        <w:t xml:space="preserve">     </w:t>
      </w:r>
      <w:r>
        <w:rPr>
          <w:b/>
          <w:color w:val="auto"/>
          <w:sz w:val="32"/>
        </w:rPr>
        <w:t>日</w:t>
      </w:r>
    </w:p>
    <w:p w14:paraId="543881A6">
      <w:pPr>
        <w:rPr>
          <w:rFonts w:hint="eastAsia"/>
          <w:color w:val="auto"/>
        </w:rPr>
      </w:pPr>
    </w:p>
    <w:p w14:paraId="4282FDB8">
      <w:pPr>
        <w:spacing w:line="360" w:lineRule="auto"/>
        <w:rPr>
          <w:b/>
          <w:color w:val="auto"/>
          <w:sz w:val="24"/>
        </w:rPr>
      </w:pPr>
      <w:r>
        <w:rPr>
          <w:color w:val="auto"/>
        </w:rPr>
        <w:br w:type="page"/>
      </w:r>
      <w:r>
        <w:rPr>
          <w:b/>
          <w:color w:val="auto"/>
          <w:sz w:val="24"/>
        </w:rPr>
        <w:t>格式2-</w:t>
      </w:r>
      <w:r>
        <w:rPr>
          <w:rFonts w:hint="eastAsia"/>
          <w:b/>
          <w:color w:val="auto"/>
          <w:sz w:val="24"/>
        </w:rPr>
        <w:t>2</w:t>
      </w:r>
    </w:p>
    <w:p w14:paraId="1F6A9F0A">
      <w:pPr>
        <w:spacing w:line="360" w:lineRule="auto"/>
        <w:jc w:val="center"/>
        <w:rPr>
          <w:rFonts w:eastAsia="黑体"/>
          <w:b/>
          <w:color w:val="auto"/>
          <w:sz w:val="32"/>
          <w:szCs w:val="32"/>
        </w:rPr>
      </w:pPr>
    </w:p>
    <w:p w14:paraId="7F35E2BC">
      <w:pPr>
        <w:spacing w:line="360" w:lineRule="auto"/>
        <w:jc w:val="center"/>
        <w:rPr>
          <w:rFonts w:hint="eastAsia" w:eastAsia="黑体"/>
          <w:b/>
          <w:color w:val="auto"/>
          <w:sz w:val="32"/>
          <w:szCs w:val="32"/>
        </w:rPr>
      </w:pPr>
      <w:r>
        <w:rPr>
          <w:rFonts w:hint="eastAsia" w:eastAsia="黑体"/>
          <w:b/>
          <w:color w:val="auto"/>
          <w:sz w:val="32"/>
          <w:szCs w:val="32"/>
        </w:rPr>
        <w:t>二、报价函</w:t>
      </w:r>
    </w:p>
    <w:p w14:paraId="5CD5F343">
      <w:pPr>
        <w:spacing w:line="360" w:lineRule="auto"/>
        <w:rPr>
          <w:rFonts w:hint="eastAsia"/>
          <w:color w:val="auto"/>
          <w:sz w:val="24"/>
        </w:rPr>
      </w:pPr>
    </w:p>
    <w:p w14:paraId="6C657DB9">
      <w:pPr>
        <w:spacing w:line="480" w:lineRule="auto"/>
        <w:rPr>
          <w:rFonts w:hint="eastAsia"/>
          <w:color w:val="auto"/>
          <w:sz w:val="24"/>
        </w:rPr>
      </w:pPr>
      <w:r>
        <w:rPr>
          <w:rFonts w:hint="eastAsia"/>
          <w:color w:val="auto"/>
          <w:sz w:val="24"/>
          <w:u w:val="single"/>
          <w:lang w:eastAsia="zh-CN"/>
        </w:rPr>
        <w:t>四川省乐至县中医医院</w:t>
      </w:r>
      <w:r>
        <w:rPr>
          <w:rFonts w:hint="eastAsia"/>
          <w:color w:val="auto"/>
          <w:sz w:val="24"/>
        </w:rPr>
        <w:t>：</w:t>
      </w:r>
    </w:p>
    <w:p w14:paraId="63FAB4E2">
      <w:pPr>
        <w:spacing w:line="480" w:lineRule="auto"/>
        <w:ind w:firstLine="480" w:firstLineChars="200"/>
        <w:rPr>
          <w:rFonts w:hint="eastAsia"/>
          <w:color w:val="auto"/>
          <w:sz w:val="24"/>
        </w:rPr>
      </w:pPr>
      <w:r>
        <w:rPr>
          <w:rFonts w:hint="eastAsia"/>
          <w:color w:val="auto"/>
          <w:sz w:val="24"/>
        </w:rPr>
        <w:t>1、我方全面研究了“</w:t>
      </w:r>
      <w:r>
        <w:rPr>
          <w:rFonts w:hint="eastAsia"/>
          <w:color w:val="auto"/>
          <w:sz w:val="24"/>
          <w:u w:val="single"/>
        </w:rPr>
        <w:t xml:space="preserve">              </w:t>
      </w:r>
      <w:r>
        <w:rPr>
          <w:rFonts w:hint="eastAsia"/>
          <w:color w:val="auto"/>
          <w:sz w:val="24"/>
        </w:rPr>
        <w:t>”项目谈判文件（项目编号：</w:t>
      </w:r>
      <w:r>
        <w:rPr>
          <w:rFonts w:hint="eastAsia"/>
          <w:color w:val="auto"/>
          <w:sz w:val="24"/>
          <w:u w:val="single"/>
        </w:rPr>
        <w:t xml:space="preserve">           </w:t>
      </w:r>
      <w:r>
        <w:rPr>
          <w:rFonts w:hint="eastAsia"/>
          <w:color w:val="auto"/>
          <w:sz w:val="24"/>
        </w:rPr>
        <w:t>），决定参加贵单位组织的本项目谈判采购。</w:t>
      </w:r>
    </w:p>
    <w:p w14:paraId="12EFFFBE">
      <w:pPr>
        <w:spacing w:line="480" w:lineRule="auto"/>
        <w:ind w:firstLine="480" w:firstLineChars="200"/>
        <w:rPr>
          <w:rFonts w:hint="eastAsia"/>
          <w:color w:val="auto"/>
          <w:sz w:val="24"/>
        </w:rPr>
      </w:pPr>
      <w:r>
        <w:rPr>
          <w:rFonts w:hint="eastAsia"/>
          <w:color w:val="auto"/>
          <w:sz w:val="24"/>
        </w:rPr>
        <w:t>2、我方自愿按照谈判文件规定的各项要求向采购人提供所需货物/服务，总报价为人民币</w:t>
      </w:r>
      <w:r>
        <w:rPr>
          <w:rFonts w:hint="eastAsia"/>
          <w:color w:val="auto"/>
          <w:sz w:val="24"/>
          <w:u w:val="single"/>
        </w:rPr>
        <w:t xml:space="preserve">      </w:t>
      </w:r>
      <w:r>
        <w:rPr>
          <w:rFonts w:hint="eastAsia"/>
          <w:color w:val="auto"/>
          <w:sz w:val="24"/>
        </w:rPr>
        <w:t>万元（大写：</w:t>
      </w:r>
      <w:r>
        <w:rPr>
          <w:rFonts w:hint="eastAsia"/>
          <w:color w:val="auto"/>
          <w:sz w:val="24"/>
          <w:u w:val="single"/>
        </w:rPr>
        <w:t xml:space="preserve">          </w:t>
      </w:r>
      <w:r>
        <w:rPr>
          <w:rFonts w:hint="eastAsia"/>
          <w:color w:val="auto"/>
          <w:sz w:val="24"/>
        </w:rPr>
        <w:t>）。其中报价产品</w:t>
      </w:r>
      <w:r>
        <w:rPr>
          <w:rFonts w:hint="eastAsia"/>
          <w:color w:val="auto"/>
          <w:sz w:val="24"/>
          <w:u w:val="single"/>
        </w:rPr>
        <w:t xml:space="preserve">          </w:t>
      </w:r>
      <w:r>
        <w:rPr>
          <w:rFonts w:hint="eastAsia"/>
          <w:color w:val="auto"/>
          <w:sz w:val="24"/>
        </w:rPr>
        <w:t>为进口产品。</w:t>
      </w:r>
    </w:p>
    <w:p w14:paraId="231BA696">
      <w:pPr>
        <w:spacing w:line="480" w:lineRule="auto"/>
        <w:ind w:firstLine="480" w:firstLineChars="200"/>
        <w:rPr>
          <w:rFonts w:hint="eastAsia"/>
          <w:color w:val="auto"/>
          <w:sz w:val="24"/>
        </w:rPr>
      </w:pPr>
      <w:r>
        <w:rPr>
          <w:rFonts w:hint="eastAsia"/>
          <w:color w:val="auto"/>
          <w:sz w:val="24"/>
        </w:rPr>
        <w:t>3、一旦我方成交，我方将严格履行政府采购合同规定的责任和义务。</w:t>
      </w:r>
    </w:p>
    <w:p w14:paraId="0FDFD426">
      <w:pPr>
        <w:spacing w:line="480" w:lineRule="auto"/>
        <w:ind w:firstLine="480" w:firstLineChars="200"/>
        <w:rPr>
          <w:rFonts w:hint="eastAsia"/>
          <w:color w:val="auto"/>
          <w:sz w:val="24"/>
        </w:rPr>
      </w:pPr>
      <w:r>
        <w:rPr>
          <w:rFonts w:hint="eastAsia"/>
          <w:color w:val="auto"/>
          <w:sz w:val="24"/>
        </w:rPr>
        <w:t>4、我方同意本谈判文件依据《四川省政府采购当事人诚信管理办法》（川财采〔2015〕33号文件）对我方可能存在的失信行为进行惩戒。</w:t>
      </w:r>
    </w:p>
    <w:p w14:paraId="329C44D1">
      <w:pPr>
        <w:spacing w:line="480" w:lineRule="auto"/>
        <w:ind w:firstLine="480" w:firstLineChars="200"/>
        <w:rPr>
          <w:rFonts w:hint="eastAsia"/>
          <w:color w:val="auto"/>
          <w:sz w:val="24"/>
        </w:rPr>
      </w:pPr>
      <w:r>
        <w:rPr>
          <w:rFonts w:hint="eastAsia"/>
          <w:color w:val="auto"/>
          <w:sz w:val="24"/>
        </w:rPr>
        <w:t>5、我方为本项目提交的资格性响应文件</w:t>
      </w:r>
      <w:r>
        <w:rPr>
          <w:rFonts w:hint="eastAsia"/>
          <w:color w:val="auto"/>
          <w:sz w:val="24"/>
          <w:u w:val="single"/>
          <w:lang w:eastAsia="zh-CN"/>
        </w:rPr>
        <w:t>壹</w:t>
      </w:r>
      <w:r>
        <w:rPr>
          <w:rFonts w:hint="eastAsia"/>
          <w:color w:val="auto"/>
          <w:sz w:val="24"/>
        </w:rPr>
        <w:t>份；其它响应文件</w:t>
      </w:r>
      <w:r>
        <w:rPr>
          <w:rFonts w:hint="eastAsia"/>
          <w:color w:val="auto"/>
          <w:sz w:val="24"/>
          <w:u w:val="single"/>
          <w:lang w:eastAsia="zh-CN"/>
        </w:rPr>
        <w:t>壹</w:t>
      </w:r>
      <w:r>
        <w:rPr>
          <w:rFonts w:hint="eastAsia"/>
          <w:color w:val="auto"/>
          <w:sz w:val="24"/>
        </w:rPr>
        <w:t>份</w:t>
      </w:r>
      <w:r>
        <w:rPr>
          <w:rFonts w:hint="eastAsia"/>
          <w:color w:val="auto"/>
          <w:sz w:val="24"/>
          <w:lang w:eastAsia="zh-CN"/>
        </w:rPr>
        <w:t>，</w:t>
      </w:r>
      <w:r>
        <w:rPr>
          <w:rFonts w:hint="eastAsia"/>
          <w:color w:val="auto"/>
          <w:sz w:val="24"/>
        </w:rPr>
        <w:t>用于谈判报价。</w:t>
      </w:r>
    </w:p>
    <w:p w14:paraId="32B958E3">
      <w:pPr>
        <w:spacing w:line="480" w:lineRule="auto"/>
        <w:ind w:firstLine="480" w:firstLineChars="200"/>
        <w:rPr>
          <w:rFonts w:hint="eastAsia"/>
          <w:color w:val="auto"/>
          <w:sz w:val="24"/>
        </w:rPr>
      </w:pPr>
      <w:r>
        <w:rPr>
          <w:rFonts w:hint="eastAsia"/>
          <w:color w:val="auto"/>
          <w:sz w:val="24"/>
        </w:rPr>
        <w:t>6、我方愿意提供贵单位可能另外要求的，与谈判报价有关的文件资料，并保证我方已提供和将要提供的文件资料是真实、准确的。</w:t>
      </w:r>
    </w:p>
    <w:p w14:paraId="73D731A3">
      <w:pPr>
        <w:spacing w:line="480" w:lineRule="auto"/>
        <w:ind w:firstLine="480" w:firstLineChars="200"/>
        <w:rPr>
          <w:rFonts w:hint="eastAsia"/>
          <w:color w:val="auto"/>
          <w:sz w:val="24"/>
        </w:rPr>
      </w:pPr>
      <w:r>
        <w:rPr>
          <w:rFonts w:hint="eastAsia"/>
          <w:color w:val="auto"/>
          <w:sz w:val="24"/>
        </w:rPr>
        <w:t>7、本次谈判，我方递交的响应文件有效期为采购文件规定起算之日起</w:t>
      </w:r>
      <w:r>
        <w:rPr>
          <w:rFonts w:hint="eastAsia"/>
          <w:color w:val="auto"/>
          <w:sz w:val="24"/>
          <w:u w:val="single"/>
          <w:lang w:val="en-US" w:eastAsia="zh-CN"/>
        </w:rPr>
        <w:t>90</w:t>
      </w:r>
      <w:r>
        <w:rPr>
          <w:rFonts w:hint="eastAsia"/>
          <w:color w:val="auto"/>
          <w:sz w:val="24"/>
        </w:rPr>
        <w:t>天。</w:t>
      </w:r>
    </w:p>
    <w:p w14:paraId="367C2D38">
      <w:pPr>
        <w:adjustRightInd w:val="0"/>
        <w:spacing w:line="360" w:lineRule="auto"/>
        <w:ind w:firstLine="480" w:firstLineChars="200"/>
        <w:jc w:val="left"/>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p>
    <w:p w14:paraId="268A094C">
      <w:pPr>
        <w:spacing w:line="360" w:lineRule="auto"/>
        <w:ind w:firstLine="470" w:firstLineChars="196"/>
        <w:rPr>
          <w:rFonts w:hint="eastAsia"/>
          <w:color w:val="auto"/>
          <w:sz w:val="24"/>
        </w:rPr>
      </w:pPr>
      <w:r>
        <w:rPr>
          <w:rFonts w:hint="eastAsia"/>
          <w:color w:val="auto"/>
          <w:sz w:val="24"/>
        </w:rPr>
        <w:t>法定代表人或单位负责人或授权代表</w:t>
      </w:r>
      <w:r>
        <w:rPr>
          <w:rFonts w:hint="eastAsia"/>
          <w:b/>
          <w:color w:val="auto"/>
          <w:sz w:val="24"/>
        </w:rPr>
        <w:t>（签字或者加盖个人名章）</w:t>
      </w:r>
      <w:r>
        <w:rPr>
          <w:rFonts w:hint="eastAsia"/>
          <w:color w:val="auto"/>
          <w:sz w:val="24"/>
        </w:rPr>
        <w:t>：</w:t>
      </w:r>
      <w:r>
        <w:rPr>
          <w:rFonts w:hint="eastAsia"/>
          <w:color w:val="auto"/>
          <w:sz w:val="24"/>
          <w:u w:val="single"/>
        </w:rPr>
        <w:t xml:space="preserve">                  </w:t>
      </w:r>
    </w:p>
    <w:p w14:paraId="66BF9A0A">
      <w:pPr>
        <w:spacing w:line="360" w:lineRule="auto"/>
        <w:ind w:firstLine="470" w:firstLineChars="196"/>
        <w:rPr>
          <w:rFonts w:hint="eastAsia"/>
          <w:color w:val="auto"/>
          <w:sz w:val="24"/>
        </w:rPr>
      </w:pPr>
      <w:r>
        <w:rPr>
          <w:rFonts w:hint="eastAsia"/>
          <w:color w:val="auto"/>
          <w:sz w:val="24"/>
        </w:rPr>
        <w:t>通讯地址：</w:t>
      </w:r>
      <w:r>
        <w:rPr>
          <w:rFonts w:hint="eastAsia"/>
          <w:color w:val="auto"/>
          <w:sz w:val="24"/>
          <w:u w:val="single"/>
        </w:rPr>
        <w:t xml:space="preserve">                                  </w:t>
      </w:r>
    </w:p>
    <w:p w14:paraId="49E035D9">
      <w:pPr>
        <w:spacing w:line="360" w:lineRule="auto"/>
        <w:ind w:firstLine="470" w:firstLineChars="196"/>
        <w:rPr>
          <w:rFonts w:hint="eastAsia"/>
          <w:color w:val="auto"/>
          <w:sz w:val="24"/>
        </w:rPr>
      </w:pPr>
      <w:r>
        <w:rPr>
          <w:rFonts w:hint="eastAsia"/>
          <w:color w:val="auto"/>
          <w:sz w:val="24"/>
        </w:rPr>
        <w:t>邮政编码：</w:t>
      </w:r>
      <w:r>
        <w:rPr>
          <w:rFonts w:hint="eastAsia"/>
          <w:color w:val="auto"/>
          <w:sz w:val="24"/>
          <w:u w:val="single"/>
        </w:rPr>
        <w:t xml:space="preserve">                                  </w:t>
      </w:r>
    </w:p>
    <w:p w14:paraId="1B95F0F2">
      <w:pPr>
        <w:spacing w:line="360" w:lineRule="auto"/>
        <w:ind w:firstLine="470" w:firstLineChars="196"/>
        <w:rPr>
          <w:rFonts w:hint="eastAsia"/>
          <w:color w:val="auto"/>
          <w:sz w:val="24"/>
        </w:rPr>
      </w:pPr>
      <w:r>
        <w:rPr>
          <w:rFonts w:hint="eastAsia"/>
          <w:color w:val="auto"/>
          <w:sz w:val="24"/>
        </w:rPr>
        <w:t>联系电话：</w:t>
      </w:r>
      <w:r>
        <w:rPr>
          <w:rFonts w:hint="eastAsia"/>
          <w:color w:val="auto"/>
          <w:sz w:val="24"/>
          <w:u w:val="single"/>
        </w:rPr>
        <w:t xml:space="preserve">                                  </w:t>
      </w:r>
    </w:p>
    <w:p w14:paraId="485C9DA6">
      <w:pPr>
        <w:spacing w:line="360" w:lineRule="auto"/>
        <w:ind w:firstLine="470" w:firstLineChars="196"/>
        <w:rPr>
          <w:rFonts w:hint="eastAsia"/>
          <w:color w:val="auto"/>
          <w:sz w:val="24"/>
        </w:rPr>
      </w:pPr>
      <w:r>
        <w:rPr>
          <w:rFonts w:hint="eastAsia"/>
          <w:color w:val="auto"/>
          <w:sz w:val="24"/>
        </w:rPr>
        <w:t>传    真：</w:t>
      </w:r>
      <w:r>
        <w:rPr>
          <w:rFonts w:hint="eastAsia"/>
          <w:color w:val="auto"/>
          <w:sz w:val="24"/>
          <w:u w:val="single"/>
        </w:rPr>
        <w:t xml:space="preserve">                                  </w:t>
      </w:r>
    </w:p>
    <w:p w14:paraId="3B2719EE">
      <w:pPr>
        <w:spacing w:line="360" w:lineRule="auto"/>
        <w:ind w:firstLine="470" w:firstLineChars="196"/>
        <w:rPr>
          <w:rFonts w:hint="eastAsia"/>
          <w:color w:val="auto"/>
          <w:sz w:val="24"/>
        </w:rPr>
      </w:pPr>
      <w:r>
        <w:rPr>
          <w:rFonts w:hint="eastAsia"/>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00AEDC54">
      <w:pPr>
        <w:spacing w:line="360" w:lineRule="auto"/>
        <w:rPr>
          <w:rFonts w:eastAsia="黑体"/>
          <w:b/>
          <w:color w:val="auto"/>
          <w:sz w:val="32"/>
          <w:szCs w:val="32"/>
        </w:rPr>
      </w:pPr>
      <w:r>
        <w:rPr>
          <w:rFonts w:hint="eastAsia"/>
          <w:color w:val="auto"/>
        </w:rPr>
        <w:br w:type="page"/>
      </w:r>
      <w:r>
        <w:rPr>
          <w:b/>
          <w:color w:val="auto"/>
          <w:sz w:val="24"/>
        </w:rPr>
        <w:t>格式2-</w:t>
      </w:r>
      <w:r>
        <w:rPr>
          <w:rFonts w:hint="eastAsia"/>
          <w:b/>
          <w:color w:val="auto"/>
          <w:sz w:val="24"/>
        </w:rPr>
        <w:t>3</w:t>
      </w:r>
    </w:p>
    <w:p w14:paraId="4DDD040A">
      <w:pPr>
        <w:spacing w:line="360" w:lineRule="auto"/>
        <w:jc w:val="center"/>
        <w:rPr>
          <w:rFonts w:eastAsia="黑体"/>
          <w:b/>
          <w:color w:val="auto"/>
          <w:sz w:val="32"/>
          <w:szCs w:val="32"/>
        </w:rPr>
      </w:pPr>
      <w:r>
        <w:rPr>
          <w:rFonts w:hint="eastAsia" w:eastAsia="黑体"/>
          <w:b/>
          <w:color w:val="auto"/>
          <w:sz w:val="32"/>
          <w:szCs w:val="32"/>
        </w:rPr>
        <w:t>三、供应商基本情况表</w:t>
      </w:r>
    </w:p>
    <w:tbl>
      <w:tblPr>
        <w:tblStyle w:val="18"/>
        <w:tblpPr w:leftFromText="180" w:rightFromText="180" w:vertAnchor="text" w:horzAnchor="page" w:tblpX="1368" w:tblpY="155"/>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62"/>
        <w:gridCol w:w="1107"/>
        <w:gridCol w:w="88"/>
        <w:gridCol w:w="1349"/>
        <w:gridCol w:w="947"/>
        <w:gridCol w:w="497"/>
        <w:gridCol w:w="1446"/>
        <w:gridCol w:w="82"/>
        <w:gridCol w:w="185"/>
        <w:gridCol w:w="799"/>
        <w:gridCol w:w="1252"/>
      </w:tblGrid>
      <w:tr w14:paraId="372F1D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trPr>
        <w:tc>
          <w:tcPr>
            <w:tcW w:w="1762" w:type="dxa"/>
            <w:noWrap w:val="0"/>
            <w:vAlign w:val="center"/>
          </w:tcPr>
          <w:p w14:paraId="4D395FD2">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投标人名称</w:t>
            </w:r>
          </w:p>
        </w:tc>
        <w:tc>
          <w:tcPr>
            <w:tcW w:w="7752" w:type="dxa"/>
            <w:gridSpan w:val="10"/>
            <w:noWrap w:val="0"/>
            <w:vAlign w:val="center"/>
          </w:tcPr>
          <w:p w14:paraId="3D8DD65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r>
      <w:tr w14:paraId="468B21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522AAC5C">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注册地址</w:t>
            </w:r>
          </w:p>
        </w:tc>
        <w:tc>
          <w:tcPr>
            <w:tcW w:w="3988" w:type="dxa"/>
            <w:gridSpan w:val="5"/>
            <w:noWrap w:val="0"/>
            <w:vAlign w:val="center"/>
          </w:tcPr>
          <w:p w14:paraId="2E3F648A">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c>
          <w:tcPr>
            <w:tcW w:w="1528" w:type="dxa"/>
            <w:gridSpan w:val="2"/>
            <w:noWrap w:val="0"/>
            <w:vAlign w:val="center"/>
          </w:tcPr>
          <w:p w14:paraId="2E9D8172">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邮政编码</w:t>
            </w:r>
          </w:p>
        </w:tc>
        <w:tc>
          <w:tcPr>
            <w:tcW w:w="2236" w:type="dxa"/>
            <w:gridSpan w:val="3"/>
            <w:noWrap w:val="0"/>
            <w:vAlign w:val="center"/>
          </w:tcPr>
          <w:p w14:paraId="35C66728">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747B17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vMerge w:val="restart"/>
            <w:noWrap w:val="0"/>
            <w:vAlign w:val="center"/>
          </w:tcPr>
          <w:p w14:paraId="7478800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联系方式</w:t>
            </w:r>
          </w:p>
        </w:tc>
        <w:tc>
          <w:tcPr>
            <w:tcW w:w="1107" w:type="dxa"/>
            <w:noWrap w:val="0"/>
            <w:vAlign w:val="center"/>
          </w:tcPr>
          <w:p w14:paraId="10B5B75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联系人</w:t>
            </w:r>
          </w:p>
        </w:tc>
        <w:tc>
          <w:tcPr>
            <w:tcW w:w="2881" w:type="dxa"/>
            <w:gridSpan w:val="4"/>
            <w:noWrap w:val="0"/>
            <w:vAlign w:val="center"/>
          </w:tcPr>
          <w:p w14:paraId="41D26733">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c>
          <w:tcPr>
            <w:tcW w:w="1528" w:type="dxa"/>
            <w:gridSpan w:val="2"/>
            <w:noWrap w:val="0"/>
            <w:vAlign w:val="center"/>
          </w:tcPr>
          <w:p w14:paraId="3B1BE4D7">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电话</w:t>
            </w:r>
          </w:p>
        </w:tc>
        <w:tc>
          <w:tcPr>
            <w:tcW w:w="2236" w:type="dxa"/>
            <w:gridSpan w:val="3"/>
            <w:noWrap w:val="0"/>
            <w:vAlign w:val="center"/>
          </w:tcPr>
          <w:p w14:paraId="182372F4">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5C5032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vMerge w:val="continue"/>
            <w:noWrap w:val="0"/>
            <w:vAlign w:val="center"/>
          </w:tcPr>
          <w:p w14:paraId="6B1C843C">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rPr>
            </w:pPr>
          </w:p>
        </w:tc>
        <w:tc>
          <w:tcPr>
            <w:tcW w:w="1107" w:type="dxa"/>
            <w:noWrap w:val="0"/>
            <w:vAlign w:val="center"/>
          </w:tcPr>
          <w:p w14:paraId="212112BA">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传真</w:t>
            </w:r>
          </w:p>
        </w:tc>
        <w:tc>
          <w:tcPr>
            <w:tcW w:w="2881" w:type="dxa"/>
            <w:gridSpan w:val="4"/>
            <w:noWrap w:val="0"/>
            <w:vAlign w:val="center"/>
          </w:tcPr>
          <w:p w14:paraId="1CDAF77E">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c>
          <w:tcPr>
            <w:tcW w:w="1528" w:type="dxa"/>
            <w:gridSpan w:val="2"/>
            <w:noWrap w:val="0"/>
            <w:vAlign w:val="center"/>
          </w:tcPr>
          <w:p w14:paraId="6861AE9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网址</w:t>
            </w:r>
          </w:p>
        </w:tc>
        <w:tc>
          <w:tcPr>
            <w:tcW w:w="2236" w:type="dxa"/>
            <w:gridSpan w:val="3"/>
            <w:noWrap w:val="0"/>
            <w:vAlign w:val="center"/>
          </w:tcPr>
          <w:p w14:paraId="73D622AC">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440B44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trPr>
        <w:tc>
          <w:tcPr>
            <w:tcW w:w="1762" w:type="dxa"/>
            <w:noWrap w:val="0"/>
            <w:vAlign w:val="center"/>
          </w:tcPr>
          <w:p w14:paraId="00B6761A">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组织结构</w:t>
            </w:r>
          </w:p>
        </w:tc>
        <w:tc>
          <w:tcPr>
            <w:tcW w:w="7752" w:type="dxa"/>
            <w:gridSpan w:val="10"/>
            <w:noWrap w:val="0"/>
            <w:vAlign w:val="center"/>
          </w:tcPr>
          <w:p w14:paraId="0AF41F6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r>
      <w:tr w14:paraId="5E2841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6017C5BB">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法定代表人</w:t>
            </w:r>
          </w:p>
        </w:tc>
        <w:tc>
          <w:tcPr>
            <w:tcW w:w="1107" w:type="dxa"/>
            <w:noWrap w:val="0"/>
            <w:vAlign w:val="center"/>
          </w:tcPr>
          <w:p w14:paraId="75A45AC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姓名</w:t>
            </w:r>
          </w:p>
        </w:tc>
        <w:tc>
          <w:tcPr>
            <w:tcW w:w="1437" w:type="dxa"/>
            <w:gridSpan w:val="2"/>
            <w:noWrap w:val="0"/>
            <w:vAlign w:val="center"/>
          </w:tcPr>
          <w:p w14:paraId="7F51246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1444" w:type="dxa"/>
            <w:gridSpan w:val="2"/>
            <w:noWrap w:val="0"/>
            <w:vAlign w:val="center"/>
          </w:tcPr>
          <w:p w14:paraId="4E59141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技术职称</w:t>
            </w:r>
          </w:p>
        </w:tc>
        <w:tc>
          <w:tcPr>
            <w:tcW w:w="1528" w:type="dxa"/>
            <w:gridSpan w:val="2"/>
            <w:noWrap w:val="0"/>
            <w:vAlign w:val="center"/>
          </w:tcPr>
          <w:p w14:paraId="088CE41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984" w:type="dxa"/>
            <w:gridSpan w:val="2"/>
            <w:noWrap w:val="0"/>
            <w:vAlign w:val="center"/>
          </w:tcPr>
          <w:p w14:paraId="324F8BA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电话</w:t>
            </w:r>
          </w:p>
        </w:tc>
        <w:tc>
          <w:tcPr>
            <w:tcW w:w="1252" w:type="dxa"/>
            <w:noWrap w:val="0"/>
            <w:vAlign w:val="center"/>
          </w:tcPr>
          <w:p w14:paraId="10C6152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6DAB29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53172125">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技术负责人</w:t>
            </w:r>
          </w:p>
        </w:tc>
        <w:tc>
          <w:tcPr>
            <w:tcW w:w="1107" w:type="dxa"/>
            <w:noWrap w:val="0"/>
            <w:vAlign w:val="center"/>
          </w:tcPr>
          <w:p w14:paraId="5A85F223">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姓名</w:t>
            </w:r>
          </w:p>
        </w:tc>
        <w:tc>
          <w:tcPr>
            <w:tcW w:w="1437" w:type="dxa"/>
            <w:gridSpan w:val="2"/>
            <w:noWrap w:val="0"/>
            <w:vAlign w:val="center"/>
          </w:tcPr>
          <w:p w14:paraId="790AF932">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1444" w:type="dxa"/>
            <w:gridSpan w:val="2"/>
            <w:noWrap w:val="0"/>
            <w:vAlign w:val="center"/>
          </w:tcPr>
          <w:p w14:paraId="17337DED">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技术职称</w:t>
            </w:r>
          </w:p>
        </w:tc>
        <w:tc>
          <w:tcPr>
            <w:tcW w:w="1528" w:type="dxa"/>
            <w:gridSpan w:val="2"/>
            <w:noWrap w:val="0"/>
            <w:vAlign w:val="center"/>
          </w:tcPr>
          <w:p w14:paraId="435BFEC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984" w:type="dxa"/>
            <w:gridSpan w:val="2"/>
            <w:noWrap w:val="0"/>
            <w:vAlign w:val="center"/>
          </w:tcPr>
          <w:p w14:paraId="3DE5D9C8">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电话</w:t>
            </w:r>
          </w:p>
        </w:tc>
        <w:tc>
          <w:tcPr>
            <w:tcW w:w="1252" w:type="dxa"/>
            <w:noWrap w:val="0"/>
            <w:vAlign w:val="center"/>
          </w:tcPr>
          <w:p w14:paraId="463C8533">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51DC89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656783F9">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成立时间</w:t>
            </w:r>
          </w:p>
        </w:tc>
        <w:tc>
          <w:tcPr>
            <w:tcW w:w="2544" w:type="dxa"/>
            <w:gridSpan w:val="3"/>
            <w:noWrap w:val="0"/>
            <w:vAlign w:val="center"/>
          </w:tcPr>
          <w:p w14:paraId="3976ABE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5208" w:type="dxa"/>
            <w:gridSpan w:val="7"/>
            <w:noWrap w:val="0"/>
            <w:vAlign w:val="center"/>
          </w:tcPr>
          <w:p w14:paraId="186FAE37">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员工总人数：</w:t>
            </w:r>
          </w:p>
        </w:tc>
      </w:tr>
      <w:tr w14:paraId="77AFC5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04329C44">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营业执照号</w:t>
            </w:r>
          </w:p>
        </w:tc>
        <w:tc>
          <w:tcPr>
            <w:tcW w:w="2544" w:type="dxa"/>
            <w:gridSpan w:val="3"/>
            <w:tcBorders>
              <w:bottom w:val="single" w:color="auto" w:sz="4" w:space="0"/>
            </w:tcBorders>
            <w:noWrap w:val="0"/>
            <w:vAlign w:val="center"/>
          </w:tcPr>
          <w:p w14:paraId="695D2D5B">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1444" w:type="dxa"/>
            <w:gridSpan w:val="2"/>
            <w:tcBorders>
              <w:top w:val="single" w:color="auto" w:sz="4" w:space="0"/>
              <w:bottom w:val="single" w:color="auto" w:sz="4" w:space="0"/>
            </w:tcBorders>
            <w:noWrap w:val="0"/>
            <w:vAlign w:val="center"/>
          </w:tcPr>
          <w:p w14:paraId="11FA0CF8">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开户银行</w:t>
            </w:r>
          </w:p>
        </w:tc>
        <w:tc>
          <w:tcPr>
            <w:tcW w:w="1713" w:type="dxa"/>
            <w:gridSpan w:val="3"/>
            <w:tcBorders>
              <w:bottom w:val="single" w:color="auto" w:sz="4" w:space="0"/>
            </w:tcBorders>
            <w:noWrap w:val="0"/>
            <w:vAlign w:val="center"/>
          </w:tcPr>
          <w:p w14:paraId="404F114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2051" w:type="dxa"/>
            <w:gridSpan w:val="2"/>
            <w:noWrap w:val="0"/>
            <w:vAlign w:val="center"/>
          </w:tcPr>
          <w:p w14:paraId="6B0BDD76">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4EF5B7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0959A336">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注册资金</w:t>
            </w:r>
          </w:p>
        </w:tc>
        <w:tc>
          <w:tcPr>
            <w:tcW w:w="2544" w:type="dxa"/>
            <w:gridSpan w:val="3"/>
            <w:noWrap w:val="0"/>
            <w:vAlign w:val="center"/>
          </w:tcPr>
          <w:p w14:paraId="3E33D02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1444" w:type="dxa"/>
            <w:gridSpan w:val="2"/>
            <w:tcBorders>
              <w:top w:val="single" w:color="auto" w:sz="4" w:space="0"/>
              <w:bottom w:val="single" w:color="auto" w:sz="4" w:space="0"/>
            </w:tcBorders>
            <w:noWrap w:val="0"/>
            <w:vAlign w:val="center"/>
          </w:tcPr>
          <w:p w14:paraId="059E294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账号</w:t>
            </w:r>
          </w:p>
        </w:tc>
        <w:tc>
          <w:tcPr>
            <w:tcW w:w="1713" w:type="dxa"/>
            <w:gridSpan w:val="3"/>
            <w:tcBorders>
              <w:top w:val="single" w:color="auto" w:sz="4" w:space="0"/>
            </w:tcBorders>
            <w:noWrap w:val="0"/>
            <w:vAlign w:val="center"/>
          </w:tcPr>
          <w:p w14:paraId="31A4EFD4">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2051" w:type="dxa"/>
            <w:gridSpan w:val="2"/>
            <w:noWrap w:val="0"/>
            <w:vAlign w:val="center"/>
          </w:tcPr>
          <w:p w14:paraId="25846427">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516BC8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63B5936E">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经营范围</w:t>
            </w:r>
          </w:p>
        </w:tc>
        <w:tc>
          <w:tcPr>
            <w:tcW w:w="7752" w:type="dxa"/>
            <w:gridSpan w:val="10"/>
            <w:noWrap w:val="0"/>
            <w:vAlign w:val="center"/>
          </w:tcPr>
          <w:p w14:paraId="2114C55C">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r>
      <w:tr w14:paraId="4A985C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762" w:type="dxa"/>
            <w:vMerge w:val="restart"/>
            <w:noWrap w:val="0"/>
            <w:vAlign w:val="center"/>
          </w:tcPr>
          <w:p w14:paraId="023D389B">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项目管理成员</w:t>
            </w:r>
          </w:p>
        </w:tc>
        <w:tc>
          <w:tcPr>
            <w:tcW w:w="1195" w:type="dxa"/>
            <w:gridSpan w:val="2"/>
            <w:tcBorders>
              <w:bottom w:val="single" w:color="auto" w:sz="4" w:space="0"/>
              <w:right w:val="single" w:color="auto" w:sz="4" w:space="0"/>
            </w:tcBorders>
            <w:noWrap w:val="0"/>
            <w:vAlign w:val="center"/>
          </w:tcPr>
          <w:p w14:paraId="592D9302">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姓名</w:t>
            </w:r>
          </w:p>
        </w:tc>
        <w:tc>
          <w:tcPr>
            <w:tcW w:w="2296" w:type="dxa"/>
            <w:gridSpan w:val="2"/>
            <w:tcBorders>
              <w:left w:val="single" w:color="auto" w:sz="4" w:space="0"/>
              <w:bottom w:val="single" w:color="auto" w:sz="4" w:space="0"/>
              <w:right w:val="single" w:color="auto" w:sz="4" w:space="0"/>
            </w:tcBorders>
            <w:noWrap w:val="0"/>
            <w:vAlign w:val="center"/>
          </w:tcPr>
          <w:p w14:paraId="1F570AD6">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职务</w:t>
            </w:r>
          </w:p>
        </w:tc>
        <w:tc>
          <w:tcPr>
            <w:tcW w:w="1943" w:type="dxa"/>
            <w:gridSpan w:val="2"/>
            <w:tcBorders>
              <w:left w:val="single" w:color="auto" w:sz="4" w:space="0"/>
              <w:bottom w:val="single" w:color="auto" w:sz="4" w:space="0"/>
              <w:right w:val="single" w:color="auto" w:sz="4" w:space="0"/>
            </w:tcBorders>
            <w:noWrap w:val="0"/>
            <w:vAlign w:val="center"/>
          </w:tcPr>
          <w:p w14:paraId="2A9B4B5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电话</w:t>
            </w:r>
          </w:p>
        </w:tc>
        <w:tc>
          <w:tcPr>
            <w:tcW w:w="2318" w:type="dxa"/>
            <w:gridSpan w:val="4"/>
            <w:tcBorders>
              <w:left w:val="single" w:color="auto" w:sz="4" w:space="0"/>
              <w:bottom w:val="single" w:color="auto" w:sz="4" w:space="0"/>
            </w:tcBorders>
            <w:noWrap w:val="0"/>
            <w:vAlign w:val="center"/>
          </w:tcPr>
          <w:p w14:paraId="30CF50FA">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工作内容</w:t>
            </w:r>
          </w:p>
        </w:tc>
      </w:tr>
      <w:tr w14:paraId="352C04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 w:hRule="atLeast"/>
        </w:trPr>
        <w:tc>
          <w:tcPr>
            <w:tcW w:w="1762" w:type="dxa"/>
            <w:vMerge w:val="continue"/>
            <w:noWrap w:val="0"/>
            <w:vAlign w:val="center"/>
          </w:tcPr>
          <w:p w14:paraId="036D5ED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8"/>
                <w:szCs w:val="28"/>
              </w:rPr>
            </w:pPr>
          </w:p>
        </w:tc>
        <w:tc>
          <w:tcPr>
            <w:tcW w:w="1195" w:type="dxa"/>
            <w:gridSpan w:val="2"/>
            <w:tcBorders>
              <w:top w:val="single" w:color="auto" w:sz="4" w:space="0"/>
              <w:bottom w:val="single" w:color="auto" w:sz="4" w:space="0"/>
              <w:right w:val="single" w:color="auto" w:sz="4" w:space="0"/>
            </w:tcBorders>
            <w:noWrap w:val="0"/>
            <w:vAlign w:val="center"/>
          </w:tcPr>
          <w:p w14:paraId="78C5340E">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2296" w:type="dxa"/>
            <w:gridSpan w:val="2"/>
            <w:tcBorders>
              <w:top w:val="single" w:color="auto" w:sz="4" w:space="0"/>
              <w:left w:val="single" w:color="auto" w:sz="4" w:space="0"/>
              <w:bottom w:val="single" w:color="auto" w:sz="4" w:space="0"/>
              <w:right w:val="single" w:color="auto" w:sz="4" w:space="0"/>
            </w:tcBorders>
            <w:noWrap w:val="0"/>
            <w:vAlign w:val="center"/>
          </w:tcPr>
          <w:p w14:paraId="5C007F27">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1943" w:type="dxa"/>
            <w:gridSpan w:val="2"/>
            <w:tcBorders>
              <w:top w:val="single" w:color="auto" w:sz="4" w:space="0"/>
              <w:left w:val="single" w:color="auto" w:sz="4" w:space="0"/>
              <w:bottom w:val="single" w:color="auto" w:sz="4" w:space="0"/>
              <w:right w:val="single" w:color="auto" w:sz="4" w:space="0"/>
            </w:tcBorders>
            <w:noWrap w:val="0"/>
            <w:vAlign w:val="center"/>
          </w:tcPr>
          <w:p w14:paraId="3E309EB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2318" w:type="dxa"/>
            <w:gridSpan w:val="4"/>
            <w:tcBorders>
              <w:top w:val="single" w:color="auto" w:sz="4" w:space="0"/>
              <w:left w:val="single" w:color="auto" w:sz="4" w:space="0"/>
              <w:bottom w:val="single" w:color="auto" w:sz="4" w:space="0"/>
            </w:tcBorders>
            <w:noWrap w:val="0"/>
            <w:vAlign w:val="center"/>
          </w:tcPr>
          <w:p w14:paraId="6318ADA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r>
      <w:tr w14:paraId="14C570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 w:hRule="atLeast"/>
        </w:trPr>
        <w:tc>
          <w:tcPr>
            <w:tcW w:w="1762" w:type="dxa"/>
            <w:vMerge w:val="continue"/>
            <w:noWrap w:val="0"/>
            <w:vAlign w:val="center"/>
          </w:tcPr>
          <w:p w14:paraId="2218F03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8"/>
                <w:szCs w:val="28"/>
              </w:rPr>
            </w:pPr>
          </w:p>
        </w:tc>
        <w:tc>
          <w:tcPr>
            <w:tcW w:w="1195" w:type="dxa"/>
            <w:gridSpan w:val="2"/>
            <w:tcBorders>
              <w:top w:val="single" w:color="auto" w:sz="4" w:space="0"/>
              <w:right w:val="single" w:color="auto" w:sz="4" w:space="0"/>
            </w:tcBorders>
            <w:noWrap w:val="0"/>
            <w:vAlign w:val="center"/>
          </w:tcPr>
          <w:p w14:paraId="467921F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2296" w:type="dxa"/>
            <w:gridSpan w:val="2"/>
            <w:tcBorders>
              <w:top w:val="single" w:color="auto" w:sz="4" w:space="0"/>
              <w:left w:val="single" w:color="auto" w:sz="4" w:space="0"/>
              <w:right w:val="single" w:color="auto" w:sz="4" w:space="0"/>
            </w:tcBorders>
            <w:noWrap w:val="0"/>
            <w:vAlign w:val="center"/>
          </w:tcPr>
          <w:p w14:paraId="1EC373CD">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1943" w:type="dxa"/>
            <w:gridSpan w:val="2"/>
            <w:tcBorders>
              <w:top w:val="single" w:color="auto" w:sz="4" w:space="0"/>
              <w:left w:val="single" w:color="auto" w:sz="4" w:space="0"/>
              <w:right w:val="single" w:color="auto" w:sz="4" w:space="0"/>
            </w:tcBorders>
            <w:noWrap w:val="0"/>
            <w:vAlign w:val="center"/>
          </w:tcPr>
          <w:p w14:paraId="622BD47B">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2318" w:type="dxa"/>
            <w:gridSpan w:val="4"/>
            <w:tcBorders>
              <w:top w:val="single" w:color="auto" w:sz="4" w:space="0"/>
              <w:left w:val="single" w:color="auto" w:sz="4" w:space="0"/>
            </w:tcBorders>
            <w:noWrap w:val="0"/>
            <w:vAlign w:val="center"/>
          </w:tcPr>
          <w:p w14:paraId="699F0B6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r>
      <w:tr w14:paraId="5386AC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55C40967">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备注</w:t>
            </w:r>
          </w:p>
        </w:tc>
        <w:tc>
          <w:tcPr>
            <w:tcW w:w="7752" w:type="dxa"/>
            <w:gridSpan w:val="10"/>
            <w:noWrap w:val="0"/>
            <w:vAlign w:val="center"/>
          </w:tcPr>
          <w:p w14:paraId="67A69C1B">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r>
    </w:tbl>
    <w:p w14:paraId="2997ED98">
      <w:pPr>
        <w:adjustRightInd w:val="0"/>
        <w:spacing w:line="400" w:lineRule="exact"/>
        <w:jc w:val="left"/>
        <w:rPr>
          <w:rFonts w:hint="eastAsia"/>
          <w:color w:val="auto"/>
          <w:sz w:val="24"/>
        </w:rPr>
      </w:pPr>
    </w:p>
    <w:p w14:paraId="133A5847">
      <w:pPr>
        <w:spacing w:line="360" w:lineRule="auto"/>
        <w:rPr>
          <w:rFonts w:hint="eastAsia"/>
          <w:color w:val="auto"/>
          <w:sz w:val="24"/>
        </w:rPr>
      </w:pPr>
      <w:r>
        <w:rPr>
          <w:rFonts w:hint="eastAsia"/>
          <w:color w:val="auto"/>
        </w:rPr>
        <w:t>注：项目管理成员是指在本项目中负责行使管理职能、指挥或协调他人完成具体任务的人。</w:t>
      </w:r>
    </w:p>
    <w:p w14:paraId="6C968F80">
      <w:pPr>
        <w:adjustRightInd w:val="0"/>
        <w:spacing w:line="360" w:lineRule="auto"/>
        <w:jc w:val="left"/>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p>
    <w:p w14:paraId="764C77E3">
      <w:pPr>
        <w:adjustRightInd w:val="0"/>
        <w:spacing w:line="360" w:lineRule="auto"/>
        <w:jc w:val="left"/>
        <w:rPr>
          <w:rFonts w:hint="eastAsia"/>
          <w:bCs/>
          <w:color w:val="auto"/>
          <w:sz w:val="24"/>
        </w:rPr>
      </w:pPr>
      <w:r>
        <w:rPr>
          <w:rFonts w:hint="eastAsia"/>
          <w:bCs/>
          <w:color w:val="auto"/>
          <w:sz w:val="24"/>
        </w:rPr>
        <w:t>法定代表人或单位负责人或授权代表</w:t>
      </w:r>
      <w:r>
        <w:rPr>
          <w:rFonts w:hint="eastAsia"/>
          <w:b/>
          <w:color w:val="auto"/>
          <w:sz w:val="24"/>
        </w:rPr>
        <w:t>（签字或者加盖个人名章）</w:t>
      </w:r>
      <w:r>
        <w:rPr>
          <w:rFonts w:hint="eastAsia"/>
          <w:color w:val="auto"/>
          <w:sz w:val="24"/>
        </w:rPr>
        <w:t>：</w:t>
      </w:r>
      <w:r>
        <w:rPr>
          <w:rFonts w:hint="eastAsia"/>
          <w:bCs/>
          <w:color w:val="auto"/>
          <w:sz w:val="24"/>
          <w:u w:val="single"/>
        </w:rPr>
        <w:t xml:space="preserve">             </w:t>
      </w:r>
    </w:p>
    <w:p w14:paraId="4CD08CB9">
      <w:pPr>
        <w:adjustRightInd w:val="0"/>
        <w:spacing w:line="360" w:lineRule="auto"/>
        <w:jc w:val="left"/>
        <w:rPr>
          <w:rFonts w:hint="eastAsia"/>
          <w:color w:val="auto"/>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r>
        <w:rPr>
          <w:rFonts w:hint="eastAsia"/>
          <w:color w:val="auto"/>
        </w:rPr>
        <w:br w:type="page"/>
      </w:r>
      <w:r>
        <w:rPr>
          <w:b/>
          <w:color w:val="auto"/>
          <w:sz w:val="24"/>
        </w:rPr>
        <w:t>格式2-</w:t>
      </w:r>
      <w:r>
        <w:rPr>
          <w:rFonts w:hint="eastAsia"/>
          <w:b/>
          <w:color w:val="auto"/>
          <w:sz w:val="24"/>
        </w:rPr>
        <w:t>4</w:t>
      </w:r>
    </w:p>
    <w:p w14:paraId="0AB2578C">
      <w:pPr>
        <w:spacing w:line="360" w:lineRule="auto"/>
        <w:jc w:val="center"/>
        <w:rPr>
          <w:rFonts w:hint="eastAsia" w:eastAsia="黑体"/>
          <w:b/>
          <w:color w:val="auto"/>
          <w:sz w:val="32"/>
          <w:szCs w:val="32"/>
          <w:highlight w:val="none"/>
        </w:rPr>
      </w:pPr>
      <w:r>
        <w:rPr>
          <w:rFonts w:hint="eastAsia" w:eastAsia="黑体"/>
          <w:b/>
          <w:color w:val="auto"/>
          <w:sz w:val="32"/>
          <w:szCs w:val="32"/>
          <w:highlight w:val="none"/>
        </w:rPr>
        <w:t>四、开标一览表</w:t>
      </w:r>
    </w:p>
    <w:p w14:paraId="4ABDABFF">
      <w:pPr>
        <w:spacing w:line="360" w:lineRule="auto"/>
        <w:rPr>
          <w:b/>
          <w:bCs/>
          <w:color w:val="auto"/>
          <w:sz w:val="24"/>
          <w:highlight w:val="none"/>
        </w:rPr>
      </w:pPr>
    </w:p>
    <w:p w14:paraId="20AB9C01">
      <w:pPr>
        <w:spacing w:line="360" w:lineRule="auto"/>
        <w:rPr>
          <w:rFonts w:hint="eastAsia"/>
          <w:b/>
          <w:bCs/>
          <w:color w:val="auto"/>
          <w:sz w:val="24"/>
          <w:highlight w:val="none"/>
        </w:rPr>
      </w:pPr>
      <w:r>
        <w:rPr>
          <w:rFonts w:hint="eastAsia"/>
          <w:b/>
          <w:bCs/>
          <w:color w:val="auto"/>
          <w:sz w:val="24"/>
          <w:highlight w:val="none"/>
        </w:rPr>
        <w:t>项目名称：</w:t>
      </w:r>
      <w:r>
        <w:rPr>
          <w:rFonts w:hint="eastAsia" w:eastAsia="新宋体"/>
          <w:b/>
          <w:bCs/>
          <w:color w:val="auto"/>
          <w:sz w:val="24"/>
          <w:highlight w:val="none"/>
          <w:u w:val="single"/>
        </w:rPr>
        <w:t xml:space="preserve">                                        </w:t>
      </w:r>
    </w:p>
    <w:p w14:paraId="41E179A1">
      <w:pPr>
        <w:tabs>
          <w:tab w:val="left" w:pos="8364"/>
          <w:tab w:val="clear" w:pos="0"/>
        </w:tabs>
        <w:snapToGrid w:val="0"/>
        <w:ind w:right="-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tbl>
      <w:tblPr>
        <w:tblStyle w:val="18"/>
        <w:tblW w:w="92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627"/>
        <w:gridCol w:w="2977"/>
        <w:gridCol w:w="2797"/>
      </w:tblGrid>
      <w:tr w14:paraId="485CD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819" w:type="dxa"/>
            <w:noWrap w:val="0"/>
            <w:vAlign w:val="center"/>
          </w:tcPr>
          <w:p w14:paraId="37EDAE53">
            <w:pPr>
              <w:ind w:left="-120" w:leftChars="-50" w:right="-120" w:rightChars="-50"/>
              <w:jc w:val="center"/>
              <w:rPr>
                <w:rFonts w:hint="eastAsia" w:ascii="宋体" w:hAnsi="宋体"/>
                <w:b/>
                <w:color w:val="auto"/>
                <w:sz w:val="24"/>
                <w:highlight w:val="none"/>
              </w:rPr>
            </w:pPr>
            <w:r>
              <w:rPr>
                <w:rFonts w:hint="eastAsia" w:ascii="宋体" w:hAnsi="宋体"/>
                <w:b/>
                <w:color w:val="auto"/>
                <w:sz w:val="24"/>
                <w:highlight w:val="none"/>
              </w:rPr>
              <w:t>序号</w:t>
            </w:r>
          </w:p>
        </w:tc>
        <w:tc>
          <w:tcPr>
            <w:tcW w:w="2627" w:type="dxa"/>
            <w:noWrap w:val="0"/>
            <w:vAlign w:val="center"/>
          </w:tcPr>
          <w:p w14:paraId="29E64D5A">
            <w:pPr>
              <w:ind w:left="-120" w:leftChars="-50" w:right="-120" w:rightChars="-50"/>
              <w:jc w:val="center"/>
              <w:rPr>
                <w:rFonts w:hint="eastAsia" w:ascii="宋体" w:hAnsi="宋体"/>
                <w:b/>
                <w:color w:val="auto"/>
                <w:sz w:val="24"/>
                <w:highlight w:val="none"/>
              </w:rPr>
            </w:pPr>
            <w:r>
              <w:rPr>
                <w:rFonts w:hint="eastAsia"/>
                <w:b/>
                <w:color w:val="auto"/>
                <w:sz w:val="24"/>
                <w:highlight w:val="none"/>
                <w:lang w:eastAsia="zh-CN"/>
              </w:rPr>
              <w:t>项目</w:t>
            </w:r>
            <w:r>
              <w:rPr>
                <w:rFonts w:hint="eastAsia" w:ascii="宋体" w:hAnsi="宋体"/>
                <w:b/>
                <w:color w:val="auto"/>
                <w:sz w:val="24"/>
                <w:highlight w:val="none"/>
              </w:rPr>
              <w:t>内容</w:t>
            </w:r>
          </w:p>
        </w:tc>
        <w:tc>
          <w:tcPr>
            <w:tcW w:w="2977" w:type="dxa"/>
            <w:noWrap w:val="0"/>
            <w:vAlign w:val="center"/>
          </w:tcPr>
          <w:p w14:paraId="68E89EA0">
            <w:pPr>
              <w:ind w:left="-120" w:leftChars="-50" w:right="-120" w:rightChars="-50"/>
              <w:jc w:val="center"/>
              <w:rPr>
                <w:rFonts w:hint="eastAsia" w:ascii="宋体" w:hAnsi="宋体"/>
                <w:b/>
                <w:color w:val="auto"/>
                <w:sz w:val="24"/>
                <w:highlight w:val="none"/>
              </w:rPr>
            </w:pPr>
            <w:r>
              <w:rPr>
                <w:rFonts w:hint="eastAsia"/>
                <w:b/>
                <w:color w:val="auto"/>
                <w:sz w:val="24"/>
                <w:highlight w:val="none"/>
                <w:lang w:eastAsia="zh-CN"/>
              </w:rPr>
              <w:t>完成</w:t>
            </w:r>
            <w:r>
              <w:rPr>
                <w:rFonts w:hint="eastAsia" w:ascii="宋体" w:hAnsi="宋体"/>
                <w:b/>
                <w:color w:val="auto"/>
                <w:sz w:val="24"/>
                <w:highlight w:val="none"/>
              </w:rPr>
              <w:t>期限</w:t>
            </w:r>
          </w:p>
        </w:tc>
        <w:tc>
          <w:tcPr>
            <w:tcW w:w="2797" w:type="dxa"/>
            <w:noWrap w:val="0"/>
            <w:vAlign w:val="center"/>
          </w:tcPr>
          <w:p w14:paraId="10ED9C9C">
            <w:pPr>
              <w:ind w:left="-120" w:leftChars="-50" w:right="-120" w:rightChars="-50"/>
              <w:jc w:val="center"/>
              <w:rPr>
                <w:rFonts w:hint="eastAsia" w:ascii="宋体" w:hAnsi="宋体"/>
                <w:b/>
                <w:color w:val="auto"/>
                <w:sz w:val="24"/>
                <w:highlight w:val="none"/>
              </w:rPr>
            </w:pPr>
            <w:r>
              <w:rPr>
                <w:rFonts w:hint="eastAsia" w:ascii="宋体" w:hAnsi="宋体"/>
                <w:b/>
                <w:color w:val="auto"/>
                <w:sz w:val="24"/>
                <w:highlight w:val="none"/>
              </w:rPr>
              <w:t>报价</w:t>
            </w:r>
          </w:p>
        </w:tc>
      </w:tr>
      <w:tr w14:paraId="08618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819" w:type="dxa"/>
            <w:noWrap w:val="0"/>
            <w:vAlign w:val="center"/>
          </w:tcPr>
          <w:p w14:paraId="6B5451C1">
            <w:pPr>
              <w:pStyle w:val="39"/>
              <w:jc w:val="center"/>
              <w:rPr>
                <w:rFonts w:hint="eastAsia" w:asciiTheme="minorHAnsi" w:hAnsiTheme="minorHAnsi" w:eastAsiaTheme="minorEastAsia" w:cstheme="minorBidi"/>
                <w:bCs/>
                <w:color w:val="auto"/>
                <w:kern w:val="2"/>
                <w:sz w:val="24"/>
                <w:szCs w:val="24"/>
                <w:highlight w:val="none"/>
                <w:lang w:val="en-US" w:eastAsia="zh-CN" w:bidi="ar-SA"/>
              </w:rPr>
            </w:pPr>
            <w:r>
              <w:rPr>
                <w:rFonts w:hint="eastAsia" w:asciiTheme="minorHAnsi" w:hAnsiTheme="minorHAnsi" w:eastAsiaTheme="minorEastAsia" w:cstheme="minorBidi"/>
                <w:bCs/>
                <w:color w:val="auto"/>
                <w:kern w:val="2"/>
                <w:sz w:val="24"/>
                <w:szCs w:val="24"/>
                <w:highlight w:val="none"/>
                <w:lang w:val="en-US" w:eastAsia="zh-CN" w:bidi="ar-SA"/>
              </w:rPr>
              <w:t>1</w:t>
            </w:r>
          </w:p>
        </w:tc>
        <w:tc>
          <w:tcPr>
            <w:tcW w:w="2627" w:type="dxa"/>
            <w:noWrap w:val="0"/>
            <w:vAlign w:val="center"/>
          </w:tcPr>
          <w:p w14:paraId="34ABB43A">
            <w:pPr>
              <w:pStyle w:val="39"/>
              <w:jc w:val="center"/>
              <w:rPr>
                <w:rFonts w:hint="eastAsia" w:asciiTheme="minorHAnsi" w:hAnsiTheme="minorHAnsi" w:eastAsiaTheme="minorEastAsia" w:cstheme="minorBidi"/>
                <w:bCs/>
                <w:color w:val="auto"/>
                <w:kern w:val="2"/>
                <w:sz w:val="24"/>
                <w:szCs w:val="24"/>
                <w:highlight w:val="none"/>
                <w:lang w:val="en-US" w:eastAsia="zh-CN" w:bidi="ar-SA"/>
              </w:rPr>
            </w:pPr>
          </w:p>
        </w:tc>
        <w:tc>
          <w:tcPr>
            <w:tcW w:w="2977" w:type="dxa"/>
            <w:noWrap w:val="0"/>
            <w:vAlign w:val="center"/>
          </w:tcPr>
          <w:p w14:paraId="23F341CE">
            <w:pPr>
              <w:pStyle w:val="39"/>
              <w:jc w:val="center"/>
              <w:rPr>
                <w:rFonts w:hint="eastAsia" w:asciiTheme="minorHAnsi" w:hAnsiTheme="minorHAnsi" w:eastAsiaTheme="minorEastAsia" w:cstheme="minorBidi"/>
                <w:bCs/>
                <w:color w:val="auto"/>
                <w:kern w:val="2"/>
                <w:sz w:val="24"/>
                <w:szCs w:val="24"/>
                <w:highlight w:val="none"/>
                <w:lang w:val="en-US" w:eastAsia="zh-CN" w:bidi="ar-SA"/>
              </w:rPr>
            </w:pPr>
          </w:p>
        </w:tc>
        <w:tc>
          <w:tcPr>
            <w:tcW w:w="2797" w:type="dxa"/>
            <w:noWrap w:val="0"/>
            <w:vAlign w:val="center"/>
          </w:tcPr>
          <w:p w14:paraId="6946B867">
            <w:pPr>
              <w:pStyle w:val="39"/>
              <w:jc w:val="center"/>
              <w:rPr>
                <w:rFonts w:hint="eastAsia" w:asciiTheme="minorHAnsi" w:hAnsiTheme="minorHAnsi" w:eastAsiaTheme="minorEastAsia" w:cstheme="minorBidi"/>
                <w:bCs/>
                <w:color w:val="auto"/>
                <w:kern w:val="2"/>
                <w:sz w:val="24"/>
                <w:szCs w:val="24"/>
                <w:highlight w:val="none"/>
                <w:lang w:val="en-US" w:eastAsia="zh-CN" w:bidi="ar-SA"/>
              </w:rPr>
            </w:pPr>
          </w:p>
        </w:tc>
      </w:tr>
      <w:tr w14:paraId="47A0E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819" w:type="dxa"/>
            <w:noWrap w:val="0"/>
            <w:vAlign w:val="center"/>
          </w:tcPr>
          <w:p w14:paraId="5D3D33AF">
            <w:pPr>
              <w:pStyle w:val="39"/>
              <w:jc w:val="center"/>
              <w:rPr>
                <w:rFonts w:hint="eastAsia" w:asciiTheme="minorHAnsi" w:hAnsiTheme="minorHAnsi" w:eastAsiaTheme="minorEastAsia" w:cstheme="minorBidi"/>
                <w:bCs/>
                <w:color w:val="auto"/>
                <w:kern w:val="2"/>
                <w:sz w:val="24"/>
                <w:szCs w:val="24"/>
                <w:highlight w:val="none"/>
                <w:lang w:val="en-US" w:eastAsia="zh-CN" w:bidi="ar-SA"/>
              </w:rPr>
            </w:pPr>
            <w:r>
              <w:rPr>
                <w:rFonts w:hint="eastAsia" w:asciiTheme="minorHAnsi" w:hAnsiTheme="minorHAnsi" w:eastAsiaTheme="minorEastAsia" w:cstheme="minorBidi"/>
                <w:bCs/>
                <w:color w:val="auto"/>
                <w:kern w:val="2"/>
                <w:sz w:val="24"/>
                <w:szCs w:val="24"/>
                <w:highlight w:val="none"/>
                <w:lang w:val="en-US" w:eastAsia="zh-CN" w:bidi="ar-SA"/>
              </w:rPr>
              <w:t>2</w:t>
            </w:r>
          </w:p>
        </w:tc>
        <w:tc>
          <w:tcPr>
            <w:tcW w:w="2627" w:type="dxa"/>
            <w:noWrap w:val="0"/>
            <w:vAlign w:val="center"/>
          </w:tcPr>
          <w:p w14:paraId="3D8787C5">
            <w:pPr>
              <w:pStyle w:val="39"/>
              <w:jc w:val="center"/>
              <w:rPr>
                <w:rFonts w:hint="eastAsia" w:asciiTheme="minorHAnsi" w:hAnsiTheme="minorHAnsi" w:eastAsiaTheme="minorEastAsia" w:cstheme="minorBidi"/>
                <w:bCs/>
                <w:color w:val="auto"/>
                <w:kern w:val="2"/>
                <w:sz w:val="24"/>
                <w:szCs w:val="24"/>
                <w:highlight w:val="none"/>
                <w:lang w:val="en-US" w:eastAsia="zh-CN" w:bidi="ar-SA"/>
              </w:rPr>
            </w:pPr>
          </w:p>
        </w:tc>
        <w:tc>
          <w:tcPr>
            <w:tcW w:w="2977" w:type="dxa"/>
            <w:noWrap w:val="0"/>
            <w:vAlign w:val="center"/>
          </w:tcPr>
          <w:p w14:paraId="3B4A6239">
            <w:pPr>
              <w:pStyle w:val="39"/>
              <w:jc w:val="center"/>
              <w:rPr>
                <w:rFonts w:hint="eastAsia" w:asciiTheme="minorHAnsi" w:hAnsiTheme="minorHAnsi" w:eastAsiaTheme="minorEastAsia" w:cstheme="minorBidi"/>
                <w:bCs/>
                <w:color w:val="auto"/>
                <w:kern w:val="2"/>
                <w:sz w:val="24"/>
                <w:szCs w:val="24"/>
                <w:highlight w:val="none"/>
                <w:lang w:val="en-US" w:eastAsia="zh-CN" w:bidi="ar-SA"/>
              </w:rPr>
            </w:pPr>
          </w:p>
        </w:tc>
        <w:tc>
          <w:tcPr>
            <w:tcW w:w="2797" w:type="dxa"/>
            <w:noWrap w:val="0"/>
            <w:vAlign w:val="center"/>
          </w:tcPr>
          <w:p w14:paraId="37FED4CB">
            <w:pPr>
              <w:pStyle w:val="39"/>
              <w:jc w:val="center"/>
              <w:rPr>
                <w:rFonts w:hint="eastAsia" w:asciiTheme="minorHAnsi" w:hAnsiTheme="minorHAnsi" w:eastAsiaTheme="minorEastAsia" w:cstheme="minorBidi"/>
                <w:bCs/>
                <w:color w:val="auto"/>
                <w:kern w:val="2"/>
                <w:sz w:val="24"/>
                <w:szCs w:val="24"/>
                <w:highlight w:val="none"/>
                <w:lang w:val="en-US" w:eastAsia="zh-CN" w:bidi="ar-SA"/>
              </w:rPr>
            </w:pPr>
          </w:p>
        </w:tc>
      </w:tr>
      <w:tr w14:paraId="60E05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819" w:type="dxa"/>
            <w:noWrap w:val="0"/>
            <w:vAlign w:val="center"/>
          </w:tcPr>
          <w:p w14:paraId="1EB947CB">
            <w:pPr>
              <w:pStyle w:val="39"/>
              <w:jc w:val="center"/>
              <w:rPr>
                <w:rFonts w:hint="eastAsia" w:asciiTheme="minorHAnsi" w:hAnsiTheme="minorHAnsi" w:eastAsiaTheme="minorEastAsia" w:cstheme="minorBidi"/>
                <w:bCs/>
                <w:color w:val="auto"/>
                <w:kern w:val="2"/>
                <w:sz w:val="24"/>
                <w:szCs w:val="24"/>
                <w:highlight w:val="none"/>
                <w:lang w:val="en-US" w:eastAsia="zh-CN" w:bidi="ar-SA"/>
              </w:rPr>
            </w:pPr>
            <w:r>
              <w:rPr>
                <w:rFonts w:hint="eastAsia" w:asciiTheme="minorHAnsi" w:hAnsiTheme="minorHAnsi" w:eastAsiaTheme="minorEastAsia" w:cstheme="minorBidi"/>
                <w:bCs/>
                <w:color w:val="auto"/>
                <w:kern w:val="2"/>
                <w:sz w:val="24"/>
                <w:szCs w:val="24"/>
                <w:highlight w:val="none"/>
                <w:lang w:val="en-US" w:eastAsia="zh-CN" w:bidi="ar-SA"/>
              </w:rPr>
              <w:t>3</w:t>
            </w:r>
          </w:p>
        </w:tc>
        <w:tc>
          <w:tcPr>
            <w:tcW w:w="2627" w:type="dxa"/>
            <w:noWrap w:val="0"/>
            <w:vAlign w:val="center"/>
          </w:tcPr>
          <w:p w14:paraId="116A304D">
            <w:pPr>
              <w:pStyle w:val="39"/>
              <w:jc w:val="center"/>
              <w:rPr>
                <w:rFonts w:hint="eastAsia" w:asciiTheme="minorHAnsi" w:hAnsiTheme="minorHAnsi" w:eastAsiaTheme="minorEastAsia" w:cstheme="minorBidi"/>
                <w:bCs/>
                <w:color w:val="auto"/>
                <w:kern w:val="2"/>
                <w:sz w:val="24"/>
                <w:szCs w:val="24"/>
                <w:highlight w:val="none"/>
                <w:lang w:val="en-US" w:eastAsia="zh-CN" w:bidi="ar-SA"/>
              </w:rPr>
            </w:pPr>
          </w:p>
        </w:tc>
        <w:tc>
          <w:tcPr>
            <w:tcW w:w="2977" w:type="dxa"/>
            <w:noWrap w:val="0"/>
            <w:vAlign w:val="center"/>
          </w:tcPr>
          <w:p w14:paraId="4B2899C3">
            <w:pPr>
              <w:pStyle w:val="39"/>
              <w:jc w:val="center"/>
              <w:rPr>
                <w:rFonts w:hint="eastAsia" w:asciiTheme="minorHAnsi" w:hAnsiTheme="minorHAnsi" w:eastAsiaTheme="minorEastAsia" w:cstheme="minorBidi"/>
                <w:bCs/>
                <w:color w:val="auto"/>
                <w:kern w:val="2"/>
                <w:sz w:val="24"/>
                <w:szCs w:val="24"/>
                <w:highlight w:val="none"/>
                <w:lang w:val="en-US" w:eastAsia="zh-CN" w:bidi="ar-SA"/>
              </w:rPr>
            </w:pPr>
          </w:p>
        </w:tc>
        <w:tc>
          <w:tcPr>
            <w:tcW w:w="2797" w:type="dxa"/>
            <w:noWrap w:val="0"/>
            <w:vAlign w:val="center"/>
          </w:tcPr>
          <w:p w14:paraId="195647E7">
            <w:pPr>
              <w:pStyle w:val="39"/>
              <w:jc w:val="center"/>
              <w:rPr>
                <w:rFonts w:hint="eastAsia" w:asciiTheme="minorHAnsi" w:hAnsiTheme="minorHAnsi" w:eastAsiaTheme="minorEastAsia" w:cstheme="minorBidi"/>
                <w:bCs/>
                <w:color w:val="auto"/>
                <w:kern w:val="2"/>
                <w:sz w:val="24"/>
                <w:szCs w:val="24"/>
                <w:highlight w:val="none"/>
                <w:lang w:val="en-US" w:eastAsia="zh-CN" w:bidi="ar-SA"/>
              </w:rPr>
            </w:pPr>
          </w:p>
        </w:tc>
      </w:tr>
      <w:tr w14:paraId="38E47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3446" w:type="dxa"/>
            <w:gridSpan w:val="2"/>
            <w:noWrap w:val="0"/>
            <w:vAlign w:val="center"/>
          </w:tcPr>
          <w:p w14:paraId="28F4A2DC">
            <w:pPr>
              <w:pStyle w:val="39"/>
              <w:jc w:val="center"/>
              <w:rPr>
                <w:rFonts w:hint="eastAsia" w:asciiTheme="minorHAnsi" w:hAnsiTheme="minorHAnsi" w:eastAsiaTheme="minorEastAsia" w:cstheme="minorBidi"/>
                <w:bCs/>
                <w:color w:val="auto"/>
                <w:kern w:val="2"/>
                <w:sz w:val="24"/>
                <w:szCs w:val="24"/>
                <w:highlight w:val="none"/>
                <w:lang w:val="en-US" w:eastAsia="zh-CN" w:bidi="ar-SA"/>
              </w:rPr>
            </w:pPr>
            <w:r>
              <w:rPr>
                <w:rFonts w:hint="eastAsia" w:asciiTheme="minorHAnsi" w:hAnsiTheme="minorHAnsi" w:eastAsiaTheme="minorEastAsia" w:cstheme="minorBidi"/>
                <w:bCs/>
                <w:color w:val="auto"/>
                <w:kern w:val="2"/>
                <w:sz w:val="24"/>
                <w:szCs w:val="24"/>
                <w:highlight w:val="none"/>
                <w:lang w:val="en-US" w:eastAsia="zh-CN" w:bidi="ar-SA"/>
              </w:rPr>
              <w:t>报价总价</w:t>
            </w:r>
          </w:p>
        </w:tc>
        <w:tc>
          <w:tcPr>
            <w:tcW w:w="5774" w:type="dxa"/>
            <w:gridSpan w:val="2"/>
            <w:noWrap w:val="0"/>
            <w:vAlign w:val="center"/>
          </w:tcPr>
          <w:p w14:paraId="7FFFFAD6">
            <w:pPr>
              <w:pStyle w:val="39"/>
              <w:jc w:val="center"/>
              <w:rPr>
                <w:rFonts w:hint="eastAsia" w:asciiTheme="minorHAnsi" w:hAnsiTheme="minorHAnsi" w:eastAsiaTheme="minorEastAsia" w:cstheme="minorBidi"/>
                <w:bCs/>
                <w:color w:val="auto"/>
                <w:kern w:val="2"/>
                <w:sz w:val="24"/>
                <w:szCs w:val="24"/>
                <w:highlight w:val="none"/>
                <w:lang w:val="en-US" w:eastAsia="zh-CN" w:bidi="ar-SA"/>
              </w:rPr>
            </w:pPr>
            <w:r>
              <w:rPr>
                <w:rFonts w:hint="eastAsia" w:asciiTheme="minorHAnsi" w:hAnsiTheme="minorHAnsi" w:eastAsiaTheme="minorEastAsia" w:cstheme="minorBidi"/>
                <w:bCs/>
                <w:color w:val="auto"/>
                <w:kern w:val="2"/>
                <w:sz w:val="24"/>
                <w:szCs w:val="24"/>
                <w:highlight w:val="none"/>
                <w:lang w:val="en-US" w:eastAsia="zh-CN" w:bidi="ar-SA"/>
              </w:rPr>
              <w:t>人民币（大写：）</w:t>
            </w:r>
          </w:p>
        </w:tc>
      </w:tr>
    </w:tbl>
    <w:p w14:paraId="7131642D">
      <w:pPr>
        <w:spacing w:line="400" w:lineRule="exact"/>
        <w:ind w:firstLine="480" w:firstLineChars="200"/>
        <w:jc w:val="left"/>
        <w:rPr>
          <w:rFonts w:hint="eastAsia" w:ascii="仿宋" w:hAnsi="仿宋" w:eastAsia="仿宋" w:cs="仿宋"/>
          <w:color w:val="auto"/>
          <w:sz w:val="24"/>
          <w:szCs w:val="24"/>
          <w:highlight w:val="none"/>
        </w:rPr>
      </w:pPr>
    </w:p>
    <w:p w14:paraId="5C46A922">
      <w:pPr>
        <w:pStyle w:val="39"/>
        <w:rPr>
          <w:rFonts w:hint="eastAsia" w:ascii="仿宋" w:hAnsi="仿宋" w:eastAsia="仿宋" w:cs="仿宋"/>
          <w:color w:val="auto"/>
          <w:sz w:val="24"/>
          <w:szCs w:val="24"/>
          <w:highlight w:val="none"/>
        </w:rPr>
      </w:pPr>
      <w:r>
        <w:rPr>
          <w:rFonts w:hint="eastAsia" w:asciiTheme="minorHAnsi" w:hAnsiTheme="minorHAnsi" w:eastAsiaTheme="minorEastAsia" w:cstheme="minorBidi"/>
          <w:bCs/>
          <w:color w:val="auto"/>
          <w:kern w:val="2"/>
          <w:sz w:val="24"/>
          <w:szCs w:val="24"/>
          <w:highlight w:val="none"/>
          <w:lang w:val="en-US" w:eastAsia="zh-CN" w:bidi="ar-SA"/>
        </w:rPr>
        <w:t>注：供应商的响应报价不得超过最高限价，否则作为无效响应文件处理。</w:t>
      </w:r>
    </w:p>
    <w:p w14:paraId="12425CE1">
      <w:pPr>
        <w:spacing w:line="300" w:lineRule="auto"/>
        <w:jc w:val="left"/>
        <w:rPr>
          <w:rFonts w:hint="eastAsia"/>
          <w:bCs/>
          <w:color w:val="auto"/>
          <w:sz w:val="24"/>
          <w:highlight w:val="none"/>
        </w:rPr>
      </w:pPr>
      <w:r>
        <w:rPr>
          <w:rFonts w:hint="eastAsia"/>
          <w:b/>
          <w:color w:val="auto"/>
          <w:sz w:val="24"/>
          <w:highlight w:val="none"/>
        </w:rPr>
        <w:t>注：所有报价均用人民币表示，所报价格是交货地的验收价格，其总价即为履行合同的固定价格。货物设计、材料、制造、包装、运输、保险、安装、调试、检测、人工、税金、验收合格交付使用之前及保修期内保修服务与备用物件等所有其他有关各项的含税费用均应包含在报价中；进口货物请列明含关税、进口环节税的报价和不含关税、进口环节税的报价。</w:t>
      </w:r>
    </w:p>
    <w:p w14:paraId="2FBFB00A">
      <w:pPr>
        <w:rPr>
          <w:rFonts w:hint="eastAsia"/>
          <w:color w:val="auto"/>
          <w:sz w:val="32"/>
          <w:highlight w:val="none"/>
        </w:rPr>
      </w:pPr>
    </w:p>
    <w:p w14:paraId="1B286662">
      <w:pPr>
        <w:adjustRightInd w:val="0"/>
        <w:spacing w:line="360" w:lineRule="auto"/>
        <w:jc w:val="left"/>
        <w:rPr>
          <w:rFonts w:hint="eastAsia"/>
          <w:bCs/>
          <w:color w:val="auto"/>
          <w:sz w:val="24"/>
          <w:highlight w:val="none"/>
        </w:rPr>
      </w:pPr>
      <w:r>
        <w:rPr>
          <w:rFonts w:hint="eastAsia"/>
          <w:bCs/>
          <w:color w:val="auto"/>
          <w:sz w:val="24"/>
          <w:highlight w:val="none"/>
        </w:rPr>
        <w:t>供应商名称</w:t>
      </w:r>
      <w:r>
        <w:rPr>
          <w:rFonts w:hint="eastAsia"/>
          <w:b/>
          <w:color w:val="auto"/>
          <w:sz w:val="24"/>
          <w:highlight w:val="none"/>
        </w:rPr>
        <w:t>（加盖公章）</w:t>
      </w:r>
      <w:r>
        <w:rPr>
          <w:rFonts w:hint="eastAsia"/>
          <w:color w:val="auto"/>
          <w:sz w:val="24"/>
          <w:highlight w:val="none"/>
        </w:rPr>
        <w:t>：</w:t>
      </w:r>
      <w:r>
        <w:rPr>
          <w:rFonts w:hint="eastAsia"/>
          <w:bCs/>
          <w:color w:val="auto"/>
          <w:sz w:val="24"/>
          <w:highlight w:val="none"/>
          <w:u w:val="single"/>
        </w:rPr>
        <w:t xml:space="preserve">                              </w:t>
      </w:r>
      <w:r>
        <w:rPr>
          <w:bCs/>
          <w:color w:val="auto"/>
          <w:sz w:val="24"/>
          <w:highlight w:val="none"/>
          <w:u w:val="single"/>
        </w:rPr>
        <w:t xml:space="preserve">  </w:t>
      </w:r>
      <w:r>
        <w:rPr>
          <w:rFonts w:hint="eastAsia"/>
          <w:bCs/>
          <w:color w:val="auto"/>
          <w:sz w:val="24"/>
          <w:highlight w:val="none"/>
          <w:u w:val="single"/>
        </w:rPr>
        <w:t xml:space="preserve">   </w:t>
      </w:r>
    </w:p>
    <w:p w14:paraId="6E1554EE">
      <w:pPr>
        <w:adjustRightInd w:val="0"/>
        <w:spacing w:line="360" w:lineRule="auto"/>
        <w:jc w:val="left"/>
        <w:rPr>
          <w:rFonts w:hint="eastAsia"/>
          <w:bCs/>
          <w:color w:val="auto"/>
          <w:sz w:val="24"/>
          <w:highlight w:val="none"/>
        </w:rPr>
      </w:pPr>
      <w:r>
        <w:rPr>
          <w:rFonts w:hint="eastAsia"/>
          <w:bCs/>
          <w:color w:val="auto"/>
          <w:sz w:val="24"/>
          <w:highlight w:val="none"/>
        </w:rPr>
        <w:t>法定代表人或单位负责人或授权代表</w:t>
      </w:r>
      <w:r>
        <w:rPr>
          <w:rFonts w:hint="eastAsia"/>
          <w:b/>
          <w:color w:val="auto"/>
          <w:sz w:val="24"/>
          <w:highlight w:val="none"/>
        </w:rPr>
        <w:t>（签字或加盖个人名章）</w:t>
      </w:r>
      <w:r>
        <w:rPr>
          <w:rFonts w:hint="eastAsia"/>
          <w:color w:val="auto"/>
          <w:sz w:val="24"/>
          <w:highlight w:val="none"/>
        </w:rPr>
        <w:t>：</w:t>
      </w:r>
      <w:r>
        <w:rPr>
          <w:rFonts w:hint="eastAsia"/>
          <w:bCs/>
          <w:color w:val="auto"/>
          <w:sz w:val="24"/>
          <w:highlight w:val="none"/>
          <w:u w:val="single"/>
        </w:rPr>
        <w:t xml:space="preserve">            </w:t>
      </w:r>
    </w:p>
    <w:p w14:paraId="4BDCCF75">
      <w:pPr>
        <w:adjustRightInd w:val="0"/>
        <w:spacing w:line="360" w:lineRule="auto"/>
        <w:jc w:val="left"/>
        <w:rPr>
          <w:rFonts w:hint="eastAsia"/>
          <w:color w:val="auto"/>
          <w:highlight w:val="none"/>
        </w:rPr>
      </w:pPr>
      <w:r>
        <w:rPr>
          <w:rFonts w:hint="eastAsia"/>
          <w:bCs/>
          <w:color w:val="auto"/>
          <w:sz w:val="24"/>
          <w:highlight w:val="none"/>
        </w:rPr>
        <w:t>日      期：</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r>
        <w:rPr>
          <w:color w:val="auto"/>
          <w:highlight w:val="none"/>
        </w:rPr>
        <w:br w:type="page"/>
      </w:r>
      <w:r>
        <w:rPr>
          <w:b/>
          <w:color w:val="auto"/>
          <w:sz w:val="24"/>
          <w:highlight w:val="none"/>
        </w:rPr>
        <w:t>格式2-</w:t>
      </w:r>
      <w:r>
        <w:rPr>
          <w:rFonts w:hint="eastAsia"/>
          <w:b/>
          <w:color w:val="auto"/>
          <w:sz w:val="24"/>
          <w:highlight w:val="none"/>
        </w:rPr>
        <w:t>5</w:t>
      </w:r>
    </w:p>
    <w:p w14:paraId="5B4A9F46">
      <w:pPr>
        <w:spacing w:line="360" w:lineRule="auto"/>
        <w:jc w:val="center"/>
        <w:rPr>
          <w:rFonts w:hint="eastAsia" w:eastAsia="黑体"/>
          <w:b/>
          <w:color w:val="auto"/>
          <w:sz w:val="32"/>
          <w:szCs w:val="32"/>
          <w:highlight w:val="none"/>
        </w:rPr>
      </w:pPr>
      <w:r>
        <w:rPr>
          <w:rFonts w:hint="eastAsia" w:eastAsia="黑体"/>
          <w:b/>
          <w:color w:val="auto"/>
          <w:sz w:val="32"/>
          <w:szCs w:val="32"/>
          <w:highlight w:val="none"/>
          <w:lang w:eastAsia="zh-CN"/>
        </w:rPr>
        <w:t>五、</w:t>
      </w:r>
      <w:r>
        <w:rPr>
          <w:rFonts w:hint="eastAsia" w:eastAsia="黑体"/>
          <w:b/>
          <w:color w:val="auto"/>
          <w:sz w:val="32"/>
          <w:szCs w:val="32"/>
          <w:highlight w:val="none"/>
        </w:rPr>
        <w:t>分项报价表</w:t>
      </w:r>
    </w:p>
    <w:p w14:paraId="7EDED702">
      <w:pPr>
        <w:rPr>
          <w:rFonts w:hint="eastAsia"/>
          <w:color w:val="auto"/>
          <w:highlight w:val="none"/>
        </w:rPr>
      </w:pPr>
    </w:p>
    <w:p w14:paraId="5BD1777F">
      <w:pPr>
        <w:spacing w:line="360" w:lineRule="auto"/>
        <w:rPr>
          <w:b/>
          <w:color w:val="auto"/>
          <w:sz w:val="24"/>
          <w:highlight w:val="none"/>
          <w:u w:val="single"/>
        </w:rPr>
      </w:pPr>
      <w:r>
        <w:rPr>
          <w:rFonts w:hint="eastAsia"/>
          <w:b/>
          <w:color w:val="auto"/>
          <w:sz w:val="24"/>
          <w:highlight w:val="none"/>
        </w:rPr>
        <w:t>项目名称：</w:t>
      </w:r>
      <w:r>
        <w:rPr>
          <w:rFonts w:hint="eastAsia"/>
          <w:b/>
          <w:color w:val="auto"/>
          <w:sz w:val="24"/>
          <w:highlight w:val="none"/>
          <w:u w:val="single"/>
        </w:rPr>
        <w:t xml:space="preserve"> </w:t>
      </w:r>
      <w:r>
        <w:rPr>
          <w:b/>
          <w:color w:val="auto"/>
          <w:sz w:val="24"/>
          <w:highlight w:val="none"/>
          <w:u w:val="single"/>
        </w:rPr>
        <w:t xml:space="preserve">                     </w:t>
      </w:r>
    </w:p>
    <w:p w14:paraId="6356A62A">
      <w:pPr>
        <w:spacing w:line="360" w:lineRule="auto"/>
        <w:rPr>
          <w:b/>
          <w:color w:val="auto"/>
          <w:sz w:val="24"/>
          <w:highlight w:val="none"/>
          <w:u w:val="single"/>
        </w:rPr>
      </w:pPr>
    </w:p>
    <w:tbl>
      <w:tblPr>
        <w:tblStyle w:val="18"/>
        <w:tblW w:w="918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399"/>
        <w:gridCol w:w="1311"/>
        <w:gridCol w:w="964"/>
        <w:gridCol w:w="1737"/>
        <w:gridCol w:w="1005"/>
        <w:gridCol w:w="855"/>
        <w:gridCol w:w="1095"/>
      </w:tblGrid>
      <w:tr w14:paraId="4322CB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80" w:hRule="exact"/>
        </w:trPr>
        <w:tc>
          <w:tcPr>
            <w:tcW w:w="814" w:type="dxa"/>
            <w:noWrap w:val="0"/>
            <w:vAlign w:val="center"/>
          </w:tcPr>
          <w:p w14:paraId="641D0D77">
            <w:pPr>
              <w:ind w:left="-120" w:leftChars="-50" w:right="-120" w:rightChars="-50"/>
              <w:jc w:val="center"/>
              <w:rPr>
                <w:rFonts w:hint="eastAsia" w:ascii="宋体" w:hAnsi="宋体"/>
                <w:b/>
                <w:color w:val="auto"/>
                <w:sz w:val="24"/>
                <w:highlight w:val="none"/>
              </w:rPr>
            </w:pPr>
            <w:r>
              <w:rPr>
                <w:rFonts w:hint="eastAsia" w:ascii="宋体" w:hAnsi="宋体"/>
                <w:b/>
                <w:color w:val="auto"/>
                <w:sz w:val="24"/>
                <w:highlight w:val="none"/>
              </w:rPr>
              <w:t>序号</w:t>
            </w:r>
          </w:p>
        </w:tc>
        <w:tc>
          <w:tcPr>
            <w:tcW w:w="1399" w:type="dxa"/>
            <w:noWrap w:val="0"/>
            <w:vAlign w:val="center"/>
          </w:tcPr>
          <w:p w14:paraId="021B81FA">
            <w:pPr>
              <w:ind w:left="-120" w:leftChars="-50" w:right="-120" w:rightChars="-50"/>
              <w:jc w:val="center"/>
              <w:rPr>
                <w:rFonts w:hint="eastAsia" w:ascii="宋体" w:hAnsi="宋体"/>
                <w:b/>
                <w:color w:val="auto"/>
                <w:sz w:val="24"/>
                <w:highlight w:val="none"/>
                <w:lang w:eastAsia="zh-CN"/>
              </w:rPr>
            </w:pPr>
            <w:r>
              <w:rPr>
                <w:rFonts w:hint="eastAsia" w:ascii="宋体" w:hAnsi="宋体"/>
                <w:b/>
                <w:color w:val="auto"/>
                <w:sz w:val="24"/>
                <w:highlight w:val="none"/>
                <w:lang w:eastAsia="zh-CN"/>
              </w:rPr>
              <w:t>货物名称</w:t>
            </w:r>
          </w:p>
        </w:tc>
        <w:tc>
          <w:tcPr>
            <w:tcW w:w="1311" w:type="dxa"/>
            <w:noWrap w:val="0"/>
            <w:vAlign w:val="center"/>
          </w:tcPr>
          <w:p w14:paraId="43A95A17">
            <w:pPr>
              <w:ind w:left="-120" w:leftChars="-50" w:right="-120" w:rightChars="-50"/>
              <w:jc w:val="center"/>
              <w:rPr>
                <w:rFonts w:hint="eastAsia" w:ascii="宋体" w:hAnsi="宋体"/>
                <w:b/>
                <w:color w:val="auto"/>
                <w:sz w:val="24"/>
                <w:highlight w:val="none"/>
              </w:rPr>
            </w:pPr>
            <w:r>
              <w:rPr>
                <w:rFonts w:hint="eastAsia" w:ascii="宋体" w:hAnsi="宋体"/>
                <w:b/>
                <w:color w:val="auto"/>
                <w:sz w:val="24"/>
                <w:highlight w:val="none"/>
              </w:rPr>
              <w:t>规格型号</w:t>
            </w:r>
          </w:p>
        </w:tc>
        <w:tc>
          <w:tcPr>
            <w:tcW w:w="964" w:type="dxa"/>
            <w:noWrap w:val="0"/>
            <w:vAlign w:val="center"/>
          </w:tcPr>
          <w:p w14:paraId="39DDB55C">
            <w:pPr>
              <w:ind w:left="-120" w:leftChars="-50" w:right="-120" w:rightChars="-50"/>
              <w:jc w:val="center"/>
              <w:rPr>
                <w:rFonts w:hint="eastAsia" w:ascii="宋体" w:hAnsi="宋体"/>
                <w:b/>
                <w:color w:val="auto"/>
                <w:sz w:val="24"/>
                <w:highlight w:val="none"/>
              </w:rPr>
            </w:pPr>
            <w:r>
              <w:rPr>
                <w:rFonts w:hint="eastAsia" w:ascii="宋体" w:hAnsi="宋体"/>
                <w:b/>
                <w:color w:val="auto"/>
                <w:sz w:val="24"/>
                <w:highlight w:val="none"/>
              </w:rPr>
              <w:t>品牌</w:t>
            </w:r>
          </w:p>
        </w:tc>
        <w:tc>
          <w:tcPr>
            <w:tcW w:w="1737" w:type="dxa"/>
            <w:noWrap w:val="0"/>
            <w:vAlign w:val="center"/>
          </w:tcPr>
          <w:p w14:paraId="3EBBBBB6">
            <w:pPr>
              <w:ind w:left="-120" w:leftChars="-50" w:right="-120" w:rightChars="-50"/>
              <w:jc w:val="center"/>
              <w:rPr>
                <w:rFonts w:hint="eastAsia" w:ascii="宋体" w:hAnsi="宋体"/>
                <w:b/>
                <w:color w:val="auto"/>
                <w:sz w:val="24"/>
                <w:highlight w:val="none"/>
                <w:lang w:eastAsia="zh-CN"/>
              </w:rPr>
            </w:pPr>
            <w:r>
              <w:rPr>
                <w:rFonts w:hint="eastAsia" w:ascii="宋体" w:hAnsi="宋体"/>
                <w:b/>
                <w:color w:val="auto"/>
                <w:sz w:val="24"/>
                <w:highlight w:val="none"/>
                <w:lang w:eastAsia="zh-CN"/>
              </w:rPr>
              <w:t>制造商</w:t>
            </w:r>
          </w:p>
        </w:tc>
        <w:tc>
          <w:tcPr>
            <w:tcW w:w="1005" w:type="dxa"/>
            <w:noWrap w:val="0"/>
            <w:vAlign w:val="center"/>
          </w:tcPr>
          <w:p w14:paraId="2A73006D">
            <w:pPr>
              <w:ind w:left="-120" w:leftChars="-50" w:right="-120" w:rightChars="-50"/>
              <w:jc w:val="center"/>
              <w:rPr>
                <w:rFonts w:hint="eastAsia" w:ascii="宋体" w:hAnsi="宋体"/>
                <w:b/>
                <w:color w:val="auto"/>
                <w:sz w:val="24"/>
                <w:highlight w:val="none"/>
                <w:lang w:eastAsia="zh-CN"/>
              </w:rPr>
            </w:pPr>
            <w:r>
              <w:rPr>
                <w:rFonts w:hint="eastAsia" w:ascii="宋体" w:hAnsi="宋体"/>
                <w:b/>
                <w:color w:val="auto"/>
                <w:sz w:val="24"/>
                <w:highlight w:val="none"/>
                <w:lang w:eastAsia="zh-CN"/>
              </w:rPr>
              <w:t>单价</w:t>
            </w:r>
          </w:p>
        </w:tc>
        <w:tc>
          <w:tcPr>
            <w:tcW w:w="855" w:type="dxa"/>
            <w:noWrap w:val="0"/>
            <w:vAlign w:val="center"/>
          </w:tcPr>
          <w:p w14:paraId="60F18DF2">
            <w:pPr>
              <w:ind w:left="-120" w:leftChars="-50" w:right="-120" w:rightChars="-50"/>
              <w:jc w:val="center"/>
              <w:rPr>
                <w:rFonts w:hint="eastAsia" w:ascii="宋体" w:hAnsi="宋体"/>
                <w:b/>
                <w:color w:val="auto"/>
                <w:sz w:val="24"/>
                <w:highlight w:val="none"/>
                <w:lang w:eastAsia="zh-CN"/>
              </w:rPr>
            </w:pPr>
            <w:r>
              <w:rPr>
                <w:rFonts w:hint="eastAsia" w:ascii="宋体" w:hAnsi="宋体"/>
                <w:b/>
                <w:color w:val="auto"/>
                <w:sz w:val="24"/>
                <w:highlight w:val="none"/>
                <w:lang w:eastAsia="zh-CN"/>
              </w:rPr>
              <w:t>数量</w:t>
            </w:r>
          </w:p>
        </w:tc>
        <w:tc>
          <w:tcPr>
            <w:tcW w:w="1095" w:type="dxa"/>
            <w:noWrap w:val="0"/>
            <w:vAlign w:val="center"/>
          </w:tcPr>
          <w:p w14:paraId="2FBAD132">
            <w:pPr>
              <w:ind w:left="-120" w:leftChars="-50" w:right="-120" w:rightChars="-50"/>
              <w:jc w:val="center"/>
              <w:rPr>
                <w:rFonts w:hint="eastAsia" w:ascii="宋体" w:hAnsi="宋体"/>
                <w:b/>
                <w:color w:val="auto"/>
                <w:sz w:val="24"/>
                <w:highlight w:val="none"/>
                <w:lang w:eastAsia="zh-CN"/>
              </w:rPr>
            </w:pPr>
            <w:r>
              <w:rPr>
                <w:rFonts w:hint="eastAsia" w:ascii="宋体" w:hAnsi="宋体"/>
                <w:b/>
                <w:color w:val="auto"/>
                <w:sz w:val="24"/>
                <w:highlight w:val="none"/>
                <w:lang w:eastAsia="zh-CN"/>
              </w:rPr>
              <w:t>总价</w:t>
            </w:r>
          </w:p>
        </w:tc>
      </w:tr>
      <w:tr w14:paraId="6A96E4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4" w:type="dxa"/>
            <w:noWrap w:val="0"/>
            <w:vAlign w:val="center"/>
          </w:tcPr>
          <w:p w14:paraId="37C53881">
            <w:pPr>
              <w:spacing w:line="360" w:lineRule="auto"/>
              <w:ind w:left="-120" w:leftChars="-50" w:right="-120" w:rightChars="-50"/>
              <w:jc w:val="center"/>
              <w:rPr>
                <w:rFonts w:hint="eastAsia"/>
                <w:color w:val="auto"/>
                <w:sz w:val="24"/>
              </w:rPr>
            </w:pPr>
          </w:p>
        </w:tc>
        <w:tc>
          <w:tcPr>
            <w:tcW w:w="1399" w:type="dxa"/>
            <w:noWrap w:val="0"/>
            <w:vAlign w:val="center"/>
          </w:tcPr>
          <w:p w14:paraId="09BE8405">
            <w:pPr>
              <w:spacing w:line="360" w:lineRule="auto"/>
              <w:ind w:left="-120" w:leftChars="-50" w:right="-120" w:rightChars="-50"/>
              <w:jc w:val="center"/>
              <w:rPr>
                <w:rFonts w:hint="eastAsia"/>
                <w:color w:val="auto"/>
                <w:sz w:val="24"/>
              </w:rPr>
            </w:pPr>
          </w:p>
        </w:tc>
        <w:tc>
          <w:tcPr>
            <w:tcW w:w="1311" w:type="dxa"/>
            <w:noWrap w:val="0"/>
            <w:vAlign w:val="center"/>
          </w:tcPr>
          <w:p w14:paraId="74EA01E0">
            <w:pPr>
              <w:spacing w:line="360" w:lineRule="auto"/>
              <w:ind w:left="-120" w:leftChars="-50" w:right="-120" w:rightChars="-50"/>
              <w:jc w:val="center"/>
              <w:rPr>
                <w:rFonts w:hint="eastAsia"/>
                <w:color w:val="auto"/>
                <w:sz w:val="24"/>
              </w:rPr>
            </w:pPr>
          </w:p>
        </w:tc>
        <w:tc>
          <w:tcPr>
            <w:tcW w:w="964" w:type="dxa"/>
            <w:noWrap w:val="0"/>
            <w:vAlign w:val="center"/>
          </w:tcPr>
          <w:p w14:paraId="7691AB9E">
            <w:pPr>
              <w:spacing w:line="360" w:lineRule="auto"/>
              <w:ind w:left="-120" w:leftChars="-50" w:right="-120" w:rightChars="-50"/>
              <w:jc w:val="center"/>
              <w:rPr>
                <w:rFonts w:hint="eastAsia"/>
                <w:color w:val="auto"/>
                <w:sz w:val="24"/>
              </w:rPr>
            </w:pPr>
          </w:p>
        </w:tc>
        <w:tc>
          <w:tcPr>
            <w:tcW w:w="1737" w:type="dxa"/>
            <w:noWrap w:val="0"/>
            <w:vAlign w:val="center"/>
          </w:tcPr>
          <w:p w14:paraId="7B787BEB">
            <w:pPr>
              <w:spacing w:line="360" w:lineRule="auto"/>
              <w:ind w:left="-120" w:leftChars="-50" w:right="-120" w:rightChars="-50"/>
              <w:jc w:val="center"/>
              <w:rPr>
                <w:rFonts w:hint="eastAsia"/>
                <w:color w:val="auto"/>
                <w:sz w:val="24"/>
              </w:rPr>
            </w:pPr>
          </w:p>
        </w:tc>
        <w:tc>
          <w:tcPr>
            <w:tcW w:w="1005" w:type="dxa"/>
            <w:noWrap w:val="0"/>
            <w:vAlign w:val="center"/>
          </w:tcPr>
          <w:p w14:paraId="703FF087">
            <w:pPr>
              <w:spacing w:line="360" w:lineRule="auto"/>
              <w:ind w:left="-120" w:leftChars="-50" w:right="-120" w:rightChars="-50"/>
              <w:jc w:val="center"/>
              <w:rPr>
                <w:rFonts w:hint="eastAsia"/>
                <w:color w:val="auto"/>
                <w:sz w:val="24"/>
              </w:rPr>
            </w:pPr>
          </w:p>
        </w:tc>
        <w:tc>
          <w:tcPr>
            <w:tcW w:w="855" w:type="dxa"/>
            <w:noWrap w:val="0"/>
            <w:vAlign w:val="center"/>
          </w:tcPr>
          <w:p w14:paraId="725169AA">
            <w:pPr>
              <w:spacing w:line="360" w:lineRule="auto"/>
              <w:ind w:left="-120" w:leftChars="-50" w:right="-120" w:rightChars="-50"/>
              <w:jc w:val="center"/>
              <w:rPr>
                <w:rFonts w:hint="eastAsia"/>
                <w:color w:val="auto"/>
                <w:sz w:val="24"/>
              </w:rPr>
            </w:pPr>
          </w:p>
        </w:tc>
        <w:tc>
          <w:tcPr>
            <w:tcW w:w="1095" w:type="dxa"/>
            <w:noWrap w:val="0"/>
            <w:vAlign w:val="center"/>
          </w:tcPr>
          <w:p w14:paraId="76AD0074">
            <w:pPr>
              <w:spacing w:line="360" w:lineRule="auto"/>
              <w:ind w:left="-120" w:leftChars="-50" w:right="-120" w:rightChars="-50"/>
              <w:jc w:val="center"/>
              <w:rPr>
                <w:rFonts w:hint="eastAsia"/>
                <w:color w:val="auto"/>
                <w:sz w:val="24"/>
              </w:rPr>
            </w:pPr>
          </w:p>
        </w:tc>
      </w:tr>
      <w:tr w14:paraId="734419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4" w:type="dxa"/>
            <w:noWrap w:val="0"/>
            <w:vAlign w:val="center"/>
          </w:tcPr>
          <w:p w14:paraId="4B975A3D">
            <w:pPr>
              <w:spacing w:line="360" w:lineRule="auto"/>
              <w:ind w:left="-120" w:leftChars="-50" w:right="-120" w:rightChars="-50"/>
              <w:jc w:val="center"/>
              <w:rPr>
                <w:rFonts w:hint="eastAsia"/>
                <w:color w:val="auto"/>
                <w:sz w:val="24"/>
              </w:rPr>
            </w:pPr>
          </w:p>
        </w:tc>
        <w:tc>
          <w:tcPr>
            <w:tcW w:w="1399" w:type="dxa"/>
            <w:noWrap w:val="0"/>
            <w:vAlign w:val="center"/>
          </w:tcPr>
          <w:p w14:paraId="1BB04F77">
            <w:pPr>
              <w:spacing w:line="360" w:lineRule="auto"/>
              <w:ind w:left="-120" w:leftChars="-50" w:right="-120" w:rightChars="-50"/>
              <w:jc w:val="center"/>
              <w:rPr>
                <w:rFonts w:hint="eastAsia"/>
                <w:color w:val="auto"/>
                <w:sz w:val="24"/>
              </w:rPr>
            </w:pPr>
          </w:p>
        </w:tc>
        <w:tc>
          <w:tcPr>
            <w:tcW w:w="1311" w:type="dxa"/>
            <w:noWrap w:val="0"/>
            <w:vAlign w:val="center"/>
          </w:tcPr>
          <w:p w14:paraId="231B0660">
            <w:pPr>
              <w:spacing w:line="360" w:lineRule="auto"/>
              <w:ind w:left="-120" w:leftChars="-50" w:right="-120" w:rightChars="-50"/>
              <w:jc w:val="center"/>
              <w:rPr>
                <w:rFonts w:hint="eastAsia"/>
                <w:color w:val="auto"/>
                <w:sz w:val="24"/>
              </w:rPr>
            </w:pPr>
          </w:p>
        </w:tc>
        <w:tc>
          <w:tcPr>
            <w:tcW w:w="964" w:type="dxa"/>
            <w:noWrap w:val="0"/>
            <w:vAlign w:val="center"/>
          </w:tcPr>
          <w:p w14:paraId="2530B0E4">
            <w:pPr>
              <w:spacing w:line="360" w:lineRule="auto"/>
              <w:ind w:left="-120" w:leftChars="-50" w:right="-120" w:rightChars="-50"/>
              <w:jc w:val="center"/>
              <w:rPr>
                <w:rFonts w:hint="eastAsia"/>
                <w:color w:val="auto"/>
                <w:sz w:val="24"/>
              </w:rPr>
            </w:pPr>
          </w:p>
        </w:tc>
        <w:tc>
          <w:tcPr>
            <w:tcW w:w="1737" w:type="dxa"/>
            <w:noWrap w:val="0"/>
            <w:vAlign w:val="center"/>
          </w:tcPr>
          <w:p w14:paraId="16046A0E">
            <w:pPr>
              <w:spacing w:line="360" w:lineRule="auto"/>
              <w:ind w:left="-120" w:leftChars="-50" w:right="-120" w:rightChars="-50"/>
              <w:jc w:val="center"/>
              <w:rPr>
                <w:rFonts w:hint="eastAsia"/>
                <w:color w:val="auto"/>
                <w:sz w:val="24"/>
              </w:rPr>
            </w:pPr>
          </w:p>
        </w:tc>
        <w:tc>
          <w:tcPr>
            <w:tcW w:w="1005" w:type="dxa"/>
            <w:noWrap w:val="0"/>
            <w:vAlign w:val="center"/>
          </w:tcPr>
          <w:p w14:paraId="32D53ADD">
            <w:pPr>
              <w:spacing w:line="360" w:lineRule="auto"/>
              <w:ind w:left="-120" w:leftChars="-50" w:right="-120" w:rightChars="-50"/>
              <w:jc w:val="center"/>
              <w:rPr>
                <w:rFonts w:hint="eastAsia"/>
                <w:color w:val="auto"/>
                <w:sz w:val="24"/>
              </w:rPr>
            </w:pPr>
          </w:p>
        </w:tc>
        <w:tc>
          <w:tcPr>
            <w:tcW w:w="855" w:type="dxa"/>
            <w:noWrap w:val="0"/>
            <w:vAlign w:val="center"/>
          </w:tcPr>
          <w:p w14:paraId="3B9906C0">
            <w:pPr>
              <w:spacing w:line="360" w:lineRule="auto"/>
              <w:ind w:left="-120" w:leftChars="-50" w:right="-120" w:rightChars="-50"/>
              <w:jc w:val="center"/>
              <w:rPr>
                <w:rFonts w:hint="eastAsia"/>
                <w:color w:val="auto"/>
                <w:sz w:val="24"/>
              </w:rPr>
            </w:pPr>
          </w:p>
        </w:tc>
        <w:tc>
          <w:tcPr>
            <w:tcW w:w="1095" w:type="dxa"/>
            <w:noWrap w:val="0"/>
            <w:vAlign w:val="center"/>
          </w:tcPr>
          <w:p w14:paraId="5FDE1078">
            <w:pPr>
              <w:spacing w:line="360" w:lineRule="auto"/>
              <w:ind w:left="-120" w:leftChars="-50" w:right="-120" w:rightChars="-50"/>
              <w:jc w:val="center"/>
              <w:rPr>
                <w:rFonts w:hint="eastAsia"/>
                <w:color w:val="auto"/>
                <w:sz w:val="24"/>
              </w:rPr>
            </w:pPr>
          </w:p>
        </w:tc>
      </w:tr>
      <w:tr w14:paraId="2BB4D9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4" w:type="dxa"/>
            <w:noWrap w:val="0"/>
            <w:vAlign w:val="center"/>
          </w:tcPr>
          <w:p w14:paraId="2434D893">
            <w:pPr>
              <w:spacing w:line="360" w:lineRule="auto"/>
              <w:ind w:left="-120" w:leftChars="-50" w:right="-120" w:rightChars="-50"/>
              <w:jc w:val="center"/>
              <w:rPr>
                <w:rFonts w:hint="eastAsia"/>
                <w:color w:val="auto"/>
                <w:sz w:val="24"/>
              </w:rPr>
            </w:pPr>
          </w:p>
        </w:tc>
        <w:tc>
          <w:tcPr>
            <w:tcW w:w="1399" w:type="dxa"/>
            <w:noWrap w:val="0"/>
            <w:vAlign w:val="center"/>
          </w:tcPr>
          <w:p w14:paraId="15433ED8">
            <w:pPr>
              <w:spacing w:line="360" w:lineRule="auto"/>
              <w:ind w:left="-120" w:leftChars="-50" w:right="-120" w:rightChars="-50"/>
              <w:jc w:val="center"/>
              <w:rPr>
                <w:rFonts w:hint="eastAsia"/>
                <w:color w:val="auto"/>
                <w:sz w:val="24"/>
              </w:rPr>
            </w:pPr>
          </w:p>
        </w:tc>
        <w:tc>
          <w:tcPr>
            <w:tcW w:w="1311" w:type="dxa"/>
            <w:noWrap w:val="0"/>
            <w:vAlign w:val="center"/>
          </w:tcPr>
          <w:p w14:paraId="5E27DDD4">
            <w:pPr>
              <w:spacing w:line="360" w:lineRule="auto"/>
              <w:ind w:left="-120" w:leftChars="-50" w:right="-120" w:rightChars="-50"/>
              <w:jc w:val="center"/>
              <w:rPr>
                <w:rFonts w:hint="eastAsia"/>
                <w:color w:val="auto"/>
                <w:sz w:val="24"/>
              </w:rPr>
            </w:pPr>
          </w:p>
        </w:tc>
        <w:tc>
          <w:tcPr>
            <w:tcW w:w="964" w:type="dxa"/>
            <w:noWrap w:val="0"/>
            <w:vAlign w:val="center"/>
          </w:tcPr>
          <w:p w14:paraId="2918C380">
            <w:pPr>
              <w:spacing w:line="360" w:lineRule="auto"/>
              <w:ind w:left="-120" w:leftChars="-50" w:right="-120" w:rightChars="-50"/>
              <w:jc w:val="center"/>
              <w:rPr>
                <w:rFonts w:hint="eastAsia"/>
                <w:color w:val="auto"/>
                <w:sz w:val="24"/>
              </w:rPr>
            </w:pPr>
          </w:p>
        </w:tc>
        <w:tc>
          <w:tcPr>
            <w:tcW w:w="1737" w:type="dxa"/>
            <w:noWrap w:val="0"/>
            <w:vAlign w:val="center"/>
          </w:tcPr>
          <w:p w14:paraId="1CBF51AA">
            <w:pPr>
              <w:spacing w:line="360" w:lineRule="auto"/>
              <w:ind w:left="-120" w:leftChars="-50" w:right="-120" w:rightChars="-50"/>
              <w:jc w:val="center"/>
              <w:rPr>
                <w:rFonts w:hint="eastAsia"/>
                <w:color w:val="auto"/>
                <w:sz w:val="24"/>
              </w:rPr>
            </w:pPr>
          </w:p>
        </w:tc>
        <w:tc>
          <w:tcPr>
            <w:tcW w:w="1005" w:type="dxa"/>
            <w:noWrap w:val="0"/>
            <w:vAlign w:val="center"/>
          </w:tcPr>
          <w:p w14:paraId="2302FF61">
            <w:pPr>
              <w:spacing w:line="360" w:lineRule="auto"/>
              <w:ind w:left="-120" w:leftChars="-50" w:right="-120" w:rightChars="-50"/>
              <w:jc w:val="center"/>
              <w:rPr>
                <w:rFonts w:hint="eastAsia"/>
                <w:color w:val="auto"/>
                <w:sz w:val="24"/>
              </w:rPr>
            </w:pPr>
          </w:p>
        </w:tc>
        <w:tc>
          <w:tcPr>
            <w:tcW w:w="855" w:type="dxa"/>
            <w:noWrap w:val="0"/>
            <w:vAlign w:val="center"/>
          </w:tcPr>
          <w:p w14:paraId="05D2DC48">
            <w:pPr>
              <w:spacing w:line="360" w:lineRule="auto"/>
              <w:ind w:left="-120" w:leftChars="-50" w:right="-120" w:rightChars="-50"/>
              <w:jc w:val="center"/>
              <w:rPr>
                <w:rFonts w:hint="eastAsia"/>
                <w:color w:val="auto"/>
                <w:sz w:val="24"/>
              </w:rPr>
            </w:pPr>
          </w:p>
        </w:tc>
        <w:tc>
          <w:tcPr>
            <w:tcW w:w="1095" w:type="dxa"/>
            <w:noWrap w:val="0"/>
            <w:vAlign w:val="center"/>
          </w:tcPr>
          <w:p w14:paraId="5CF932E6">
            <w:pPr>
              <w:spacing w:line="360" w:lineRule="auto"/>
              <w:ind w:left="-120" w:leftChars="-50" w:right="-120" w:rightChars="-50"/>
              <w:jc w:val="center"/>
              <w:rPr>
                <w:rFonts w:hint="eastAsia"/>
                <w:color w:val="auto"/>
                <w:sz w:val="24"/>
              </w:rPr>
            </w:pPr>
          </w:p>
        </w:tc>
      </w:tr>
      <w:tr w14:paraId="401D98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4" w:type="dxa"/>
            <w:noWrap w:val="0"/>
            <w:vAlign w:val="center"/>
          </w:tcPr>
          <w:p w14:paraId="252747DC">
            <w:pPr>
              <w:spacing w:line="360" w:lineRule="auto"/>
              <w:ind w:left="-120" w:leftChars="-50" w:right="-120" w:rightChars="-50"/>
              <w:jc w:val="center"/>
              <w:rPr>
                <w:rFonts w:hint="eastAsia"/>
                <w:color w:val="auto"/>
                <w:sz w:val="24"/>
              </w:rPr>
            </w:pPr>
          </w:p>
        </w:tc>
        <w:tc>
          <w:tcPr>
            <w:tcW w:w="1399" w:type="dxa"/>
            <w:noWrap w:val="0"/>
            <w:vAlign w:val="center"/>
          </w:tcPr>
          <w:p w14:paraId="668B0FE6">
            <w:pPr>
              <w:spacing w:line="360" w:lineRule="auto"/>
              <w:ind w:left="-120" w:leftChars="-50" w:right="-120" w:rightChars="-50"/>
              <w:jc w:val="center"/>
              <w:rPr>
                <w:rFonts w:hint="eastAsia"/>
                <w:color w:val="auto"/>
                <w:sz w:val="24"/>
              </w:rPr>
            </w:pPr>
          </w:p>
        </w:tc>
        <w:tc>
          <w:tcPr>
            <w:tcW w:w="1311" w:type="dxa"/>
            <w:noWrap w:val="0"/>
            <w:vAlign w:val="center"/>
          </w:tcPr>
          <w:p w14:paraId="7FF4BFF7">
            <w:pPr>
              <w:spacing w:line="360" w:lineRule="auto"/>
              <w:ind w:left="-120" w:leftChars="-50" w:right="-120" w:rightChars="-50"/>
              <w:jc w:val="center"/>
              <w:rPr>
                <w:rFonts w:hint="eastAsia"/>
                <w:color w:val="auto"/>
                <w:sz w:val="24"/>
              </w:rPr>
            </w:pPr>
          </w:p>
        </w:tc>
        <w:tc>
          <w:tcPr>
            <w:tcW w:w="964" w:type="dxa"/>
            <w:noWrap w:val="0"/>
            <w:vAlign w:val="center"/>
          </w:tcPr>
          <w:p w14:paraId="39A4A8DF">
            <w:pPr>
              <w:spacing w:line="360" w:lineRule="auto"/>
              <w:ind w:left="-120" w:leftChars="-50" w:right="-120" w:rightChars="-50"/>
              <w:jc w:val="center"/>
              <w:rPr>
                <w:rFonts w:hint="eastAsia"/>
                <w:color w:val="auto"/>
                <w:sz w:val="24"/>
              </w:rPr>
            </w:pPr>
          </w:p>
        </w:tc>
        <w:tc>
          <w:tcPr>
            <w:tcW w:w="1737" w:type="dxa"/>
            <w:noWrap w:val="0"/>
            <w:vAlign w:val="center"/>
          </w:tcPr>
          <w:p w14:paraId="07700BC2">
            <w:pPr>
              <w:spacing w:line="360" w:lineRule="auto"/>
              <w:ind w:left="-120" w:leftChars="-50" w:right="-120" w:rightChars="-50"/>
              <w:jc w:val="center"/>
              <w:rPr>
                <w:rFonts w:hint="eastAsia"/>
                <w:color w:val="auto"/>
                <w:sz w:val="24"/>
              </w:rPr>
            </w:pPr>
          </w:p>
        </w:tc>
        <w:tc>
          <w:tcPr>
            <w:tcW w:w="1005" w:type="dxa"/>
            <w:noWrap w:val="0"/>
            <w:vAlign w:val="center"/>
          </w:tcPr>
          <w:p w14:paraId="771A71E0">
            <w:pPr>
              <w:spacing w:line="360" w:lineRule="auto"/>
              <w:ind w:left="-120" w:leftChars="-50" w:right="-120" w:rightChars="-50"/>
              <w:jc w:val="center"/>
              <w:rPr>
                <w:rFonts w:hint="eastAsia"/>
                <w:color w:val="auto"/>
                <w:sz w:val="24"/>
              </w:rPr>
            </w:pPr>
          </w:p>
        </w:tc>
        <w:tc>
          <w:tcPr>
            <w:tcW w:w="855" w:type="dxa"/>
            <w:noWrap w:val="0"/>
            <w:vAlign w:val="center"/>
          </w:tcPr>
          <w:p w14:paraId="580B4ACB">
            <w:pPr>
              <w:spacing w:line="360" w:lineRule="auto"/>
              <w:ind w:left="-120" w:leftChars="-50" w:right="-120" w:rightChars="-50"/>
              <w:jc w:val="center"/>
              <w:rPr>
                <w:rFonts w:hint="eastAsia"/>
                <w:color w:val="auto"/>
                <w:sz w:val="24"/>
              </w:rPr>
            </w:pPr>
          </w:p>
        </w:tc>
        <w:tc>
          <w:tcPr>
            <w:tcW w:w="1095" w:type="dxa"/>
            <w:noWrap w:val="0"/>
            <w:vAlign w:val="center"/>
          </w:tcPr>
          <w:p w14:paraId="1F0D2500">
            <w:pPr>
              <w:spacing w:line="360" w:lineRule="auto"/>
              <w:ind w:left="-120" w:leftChars="-50" w:right="-120" w:rightChars="-50"/>
              <w:jc w:val="center"/>
              <w:rPr>
                <w:rFonts w:hint="eastAsia"/>
                <w:color w:val="auto"/>
                <w:sz w:val="24"/>
              </w:rPr>
            </w:pPr>
          </w:p>
        </w:tc>
      </w:tr>
      <w:tr w14:paraId="1B0685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4" w:type="dxa"/>
            <w:noWrap w:val="0"/>
            <w:vAlign w:val="center"/>
          </w:tcPr>
          <w:p w14:paraId="4007504F">
            <w:pPr>
              <w:spacing w:line="360" w:lineRule="auto"/>
              <w:ind w:left="-120" w:leftChars="-50" w:right="-120" w:rightChars="-50"/>
              <w:jc w:val="center"/>
              <w:rPr>
                <w:rFonts w:hint="eastAsia"/>
                <w:color w:val="auto"/>
                <w:sz w:val="24"/>
              </w:rPr>
            </w:pPr>
          </w:p>
        </w:tc>
        <w:tc>
          <w:tcPr>
            <w:tcW w:w="1399" w:type="dxa"/>
            <w:noWrap w:val="0"/>
            <w:vAlign w:val="center"/>
          </w:tcPr>
          <w:p w14:paraId="4749807A">
            <w:pPr>
              <w:spacing w:line="360" w:lineRule="auto"/>
              <w:ind w:left="-120" w:leftChars="-50" w:right="-120" w:rightChars="-50"/>
              <w:jc w:val="center"/>
              <w:rPr>
                <w:rFonts w:hint="eastAsia"/>
                <w:color w:val="auto"/>
                <w:sz w:val="24"/>
              </w:rPr>
            </w:pPr>
          </w:p>
        </w:tc>
        <w:tc>
          <w:tcPr>
            <w:tcW w:w="1311" w:type="dxa"/>
            <w:noWrap w:val="0"/>
            <w:vAlign w:val="center"/>
          </w:tcPr>
          <w:p w14:paraId="7A49A303">
            <w:pPr>
              <w:spacing w:line="360" w:lineRule="auto"/>
              <w:ind w:left="-120" w:leftChars="-50" w:right="-120" w:rightChars="-50"/>
              <w:jc w:val="center"/>
              <w:rPr>
                <w:rFonts w:hint="eastAsia"/>
                <w:color w:val="auto"/>
                <w:sz w:val="24"/>
              </w:rPr>
            </w:pPr>
          </w:p>
        </w:tc>
        <w:tc>
          <w:tcPr>
            <w:tcW w:w="964" w:type="dxa"/>
            <w:noWrap w:val="0"/>
            <w:vAlign w:val="center"/>
          </w:tcPr>
          <w:p w14:paraId="7471E0A1">
            <w:pPr>
              <w:spacing w:line="360" w:lineRule="auto"/>
              <w:ind w:left="-120" w:leftChars="-50" w:right="-120" w:rightChars="-50"/>
              <w:jc w:val="center"/>
              <w:rPr>
                <w:rFonts w:hint="eastAsia"/>
                <w:color w:val="auto"/>
                <w:sz w:val="24"/>
              </w:rPr>
            </w:pPr>
          </w:p>
        </w:tc>
        <w:tc>
          <w:tcPr>
            <w:tcW w:w="1737" w:type="dxa"/>
            <w:noWrap w:val="0"/>
            <w:vAlign w:val="center"/>
          </w:tcPr>
          <w:p w14:paraId="72B31E35">
            <w:pPr>
              <w:spacing w:line="360" w:lineRule="auto"/>
              <w:ind w:left="-120" w:leftChars="-50" w:right="-120" w:rightChars="-50"/>
              <w:jc w:val="center"/>
              <w:rPr>
                <w:rFonts w:hint="eastAsia"/>
                <w:color w:val="auto"/>
                <w:sz w:val="24"/>
              </w:rPr>
            </w:pPr>
          </w:p>
        </w:tc>
        <w:tc>
          <w:tcPr>
            <w:tcW w:w="1005" w:type="dxa"/>
            <w:noWrap w:val="0"/>
            <w:vAlign w:val="center"/>
          </w:tcPr>
          <w:p w14:paraId="41FA7E37">
            <w:pPr>
              <w:spacing w:line="360" w:lineRule="auto"/>
              <w:ind w:left="-120" w:leftChars="-50" w:right="-120" w:rightChars="-50"/>
              <w:jc w:val="center"/>
              <w:rPr>
                <w:rFonts w:hint="eastAsia"/>
                <w:color w:val="auto"/>
                <w:sz w:val="24"/>
              </w:rPr>
            </w:pPr>
          </w:p>
        </w:tc>
        <w:tc>
          <w:tcPr>
            <w:tcW w:w="855" w:type="dxa"/>
            <w:noWrap w:val="0"/>
            <w:vAlign w:val="center"/>
          </w:tcPr>
          <w:p w14:paraId="6FC00AFB">
            <w:pPr>
              <w:spacing w:line="360" w:lineRule="auto"/>
              <w:ind w:left="-120" w:leftChars="-50" w:right="-120" w:rightChars="-50"/>
              <w:jc w:val="center"/>
              <w:rPr>
                <w:rFonts w:hint="eastAsia"/>
                <w:color w:val="auto"/>
                <w:sz w:val="24"/>
              </w:rPr>
            </w:pPr>
          </w:p>
        </w:tc>
        <w:tc>
          <w:tcPr>
            <w:tcW w:w="1095" w:type="dxa"/>
            <w:noWrap w:val="0"/>
            <w:vAlign w:val="center"/>
          </w:tcPr>
          <w:p w14:paraId="5C1154F0">
            <w:pPr>
              <w:spacing w:line="360" w:lineRule="auto"/>
              <w:ind w:left="-120" w:leftChars="-50" w:right="-120" w:rightChars="-50"/>
              <w:jc w:val="center"/>
              <w:rPr>
                <w:rFonts w:hint="eastAsia"/>
                <w:color w:val="auto"/>
                <w:sz w:val="24"/>
              </w:rPr>
            </w:pPr>
          </w:p>
        </w:tc>
      </w:tr>
      <w:tr w14:paraId="69CD56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4" w:type="dxa"/>
            <w:noWrap w:val="0"/>
            <w:vAlign w:val="center"/>
          </w:tcPr>
          <w:p w14:paraId="14A67D78">
            <w:pPr>
              <w:spacing w:line="360" w:lineRule="auto"/>
              <w:ind w:left="-120" w:leftChars="-50" w:right="-120" w:rightChars="-50"/>
              <w:jc w:val="center"/>
              <w:rPr>
                <w:rFonts w:hint="eastAsia"/>
                <w:color w:val="auto"/>
                <w:sz w:val="24"/>
              </w:rPr>
            </w:pPr>
          </w:p>
        </w:tc>
        <w:tc>
          <w:tcPr>
            <w:tcW w:w="1399" w:type="dxa"/>
            <w:noWrap w:val="0"/>
            <w:vAlign w:val="center"/>
          </w:tcPr>
          <w:p w14:paraId="19071076">
            <w:pPr>
              <w:spacing w:line="360" w:lineRule="auto"/>
              <w:ind w:left="-120" w:leftChars="-50" w:right="-120" w:rightChars="-50"/>
              <w:jc w:val="center"/>
              <w:rPr>
                <w:rFonts w:hint="eastAsia"/>
                <w:color w:val="auto"/>
                <w:sz w:val="24"/>
              </w:rPr>
            </w:pPr>
          </w:p>
        </w:tc>
        <w:tc>
          <w:tcPr>
            <w:tcW w:w="1311" w:type="dxa"/>
            <w:noWrap w:val="0"/>
            <w:vAlign w:val="center"/>
          </w:tcPr>
          <w:p w14:paraId="74FD7967">
            <w:pPr>
              <w:spacing w:line="360" w:lineRule="auto"/>
              <w:ind w:left="-120" w:leftChars="-50" w:right="-120" w:rightChars="-50"/>
              <w:jc w:val="center"/>
              <w:rPr>
                <w:rFonts w:hint="eastAsia"/>
                <w:color w:val="auto"/>
                <w:sz w:val="24"/>
              </w:rPr>
            </w:pPr>
          </w:p>
        </w:tc>
        <w:tc>
          <w:tcPr>
            <w:tcW w:w="964" w:type="dxa"/>
            <w:noWrap w:val="0"/>
            <w:vAlign w:val="center"/>
          </w:tcPr>
          <w:p w14:paraId="3DC2E038">
            <w:pPr>
              <w:spacing w:line="360" w:lineRule="auto"/>
              <w:ind w:left="-120" w:leftChars="-50" w:right="-120" w:rightChars="-50"/>
              <w:jc w:val="center"/>
              <w:rPr>
                <w:rFonts w:hint="eastAsia"/>
                <w:color w:val="auto"/>
                <w:sz w:val="24"/>
              </w:rPr>
            </w:pPr>
          </w:p>
        </w:tc>
        <w:tc>
          <w:tcPr>
            <w:tcW w:w="1737" w:type="dxa"/>
            <w:noWrap w:val="0"/>
            <w:vAlign w:val="center"/>
          </w:tcPr>
          <w:p w14:paraId="5757E04F">
            <w:pPr>
              <w:spacing w:line="360" w:lineRule="auto"/>
              <w:ind w:left="-120" w:leftChars="-50" w:right="-120" w:rightChars="-50"/>
              <w:jc w:val="center"/>
              <w:rPr>
                <w:rFonts w:hint="eastAsia"/>
                <w:color w:val="auto"/>
                <w:sz w:val="24"/>
              </w:rPr>
            </w:pPr>
          </w:p>
        </w:tc>
        <w:tc>
          <w:tcPr>
            <w:tcW w:w="1005" w:type="dxa"/>
            <w:noWrap w:val="0"/>
            <w:vAlign w:val="center"/>
          </w:tcPr>
          <w:p w14:paraId="0091AE2F">
            <w:pPr>
              <w:spacing w:line="360" w:lineRule="auto"/>
              <w:ind w:left="-120" w:leftChars="-50" w:right="-120" w:rightChars="-50"/>
              <w:jc w:val="center"/>
              <w:rPr>
                <w:rFonts w:hint="eastAsia"/>
                <w:color w:val="auto"/>
                <w:sz w:val="24"/>
              </w:rPr>
            </w:pPr>
          </w:p>
        </w:tc>
        <w:tc>
          <w:tcPr>
            <w:tcW w:w="855" w:type="dxa"/>
            <w:noWrap w:val="0"/>
            <w:vAlign w:val="center"/>
          </w:tcPr>
          <w:p w14:paraId="0719209E">
            <w:pPr>
              <w:spacing w:line="360" w:lineRule="auto"/>
              <w:ind w:left="-120" w:leftChars="-50" w:right="-120" w:rightChars="-50"/>
              <w:jc w:val="center"/>
              <w:rPr>
                <w:rFonts w:hint="eastAsia"/>
                <w:color w:val="auto"/>
                <w:sz w:val="24"/>
              </w:rPr>
            </w:pPr>
          </w:p>
        </w:tc>
        <w:tc>
          <w:tcPr>
            <w:tcW w:w="1095" w:type="dxa"/>
            <w:noWrap w:val="0"/>
            <w:vAlign w:val="center"/>
          </w:tcPr>
          <w:p w14:paraId="70CF2A81">
            <w:pPr>
              <w:spacing w:line="360" w:lineRule="auto"/>
              <w:ind w:left="-120" w:leftChars="-50" w:right="-120" w:rightChars="-50"/>
              <w:jc w:val="center"/>
              <w:rPr>
                <w:rFonts w:hint="eastAsia"/>
                <w:color w:val="auto"/>
                <w:sz w:val="24"/>
              </w:rPr>
            </w:pPr>
          </w:p>
        </w:tc>
      </w:tr>
    </w:tbl>
    <w:p w14:paraId="374DD541">
      <w:pPr>
        <w:spacing w:line="360" w:lineRule="auto"/>
        <w:rPr>
          <w:rFonts w:hint="eastAsia"/>
          <w:b/>
          <w:color w:val="auto"/>
          <w:sz w:val="24"/>
          <w:highlight w:val="none"/>
          <w:u w:val="single"/>
        </w:rPr>
      </w:pPr>
    </w:p>
    <w:p w14:paraId="44EEC17F">
      <w:pPr>
        <w:rPr>
          <w:b/>
          <w:color w:val="auto"/>
          <w:sz w:val="24"/>
          <w:highlight w:val="none"/>
        </w:rPr>
      </w:pPr>
    </w:p>
    <w:p w14:paraId="2765FA63">
      <w:pPr>
        <w:rPr>
          <w:b/>
          <w:color w:val="auto"/>
          <w:sz w:val="24"/>
          <w:highlight w:val="none"/>
        </w:rPr>
      </w:pPr>
    </w:p>
    <w:p w14:paraId="71F3E2AC">
      <w:pPr>
        <w:rPr>
          <w:b/>
          <w:color w:val="auto"/>
          <w:sz w:val="24"/>
          <w:highlight w:val="none"/>
        </w:rPr>
      </w:pPr>
    </w:p>
    <w:p w14:paraId="2121A388">
      <w:pPr>
        <w:spacing w:line="360" w:lineRule="auto"/>
        <w:rPr>
          <w:rFonts w:hint="eastAsia"/>
          <w:color w:val="auto"/>
          <w:sz w:val="24"/>
          <w:highlight w:val="none"/>
          <w:u w:val="single"/>
        </w:rPr>
      </w:pPr>
      <w:r>
        <w:rPr>
          <w:rFonts w:hint="eastAsia"/>
          <w:color w:val="auto"/>
          <w:sz w:val="24"/>
          <w:highlight w:val="none"/>
        </w:rPr>
        <w:t>法定代表人或单位负责人或授权代表</w:t>
      </w:r>
      <w:r>
        <w:rPr>
          <w:rFonts w:hint="eastAsia"/>
          <w:b/>
          <w:color w:val="auto"/>
          <w:sz w:val="24"/>
          <w:highlight w:val="none"/>
        </w:rPr>
        <w:t>（签字或加盖个人名章）</w:t>
      </w:r>
      <w:r>
        <w:rPr>
          <w:rFonts w:hint="eastAsia"/>
          <w:color w:val="auto"/>
          <w:sz w:val="24"/>
          <w:highlight w:val="none"/>
        </w:rPr>
        <w:t>：</w:t>
      </w:r>
      <w:r>
        <w:rPr>
          <w:rFonts w:hint="eastAsia"/>
          <w:color w:val="auto"/>
          <w:sz w:val="24"/>
          <w:highlight w:val="none"/>
          <w:u w:val="single"/>
        </w:rPr>
        <w:t xml:space="preserve">                    </w:t>
      </w:r>
    </w:p>
    <w:p w14:paraId="04E3C4E9">
      <w:pPr>
        <w:spacing w:line="360" w:lineRule="auto"/>
        <w:rPr>
          <w:rFonts w:hint="eastAsia"/>
          <w:color w:val="auto"/>
          <w:sz w:val="24"/>
          <w:highlight w:val="none"/>
        </w:rPr>
      </w:pPr>
      <w:r>
        <w:rPr>
          <w:rFonts w:hint="eastAsia"/>
          <w:color w:val="auto"/>
          <w:sz w:val="24"/>
          <w:highlight w:val="none"/>
        </w:rPr>
        <w:t>供应商名称</w:t>
      </w:r>
      <w:r>
        <w:rPr>
          <w:rFonts w:hint="eastAsia"/>
          <w:b/>
          <w:color w:val="auto"/>
          <w:sz w:val="24"/>
          <w:highlight w:val="none"/>
        </w:rPr>
        <w:t>（加盖公章）</w:t>
      </w:r>
      <w:r>
        <w:rPr>
          <w:rFonts w:hint="eastAsia"/>
          <w:color w:val="auto"/>
          <w:sz w:val="24"/>
          <w:highlight w:val="none"/>
        </w:rPr>
        <w:t>：</w:t>
      </w:r>
      <w:r>
        <w:rPr>
          <w:rFonts w:hint="eastAsia"/>
          <w:color w:val="auto"/>
          <w:sz w:val="24"/>
          <w:highlight w:val="none"/>
          <w:u w:val="single"/>
        </w:rPr>
        <w:t xml:space="preserve">                            </w:t>
      </w:r>
    </w:p>
    <w:p w14:paraId="2F581F41">
      <w:pPr>
        <w:spacing w:line="360" w:lineRule="auto"/>
        <w:rPr>
          <w:rFonts w:hint="eastAsia"/>
          <w:color w:val="auto"/>
          <w:sz w:val="24"/>
          <w:highlight w:val="none"/>
        </w:rPr>
      </w:pPr>
      <w:r>
        <w:rPr>
          <w:rFonts w:hint="eastAsia"/>
          <w:color w:val="auto"/>
          <w:sz w:val="24"/>
          <w:highlight w:val="none"/>
        </w:rPr>
        <w:t>日期：</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14:paraId="1C5695ED">
      <w:pPr>
        <w:spacing w:line="360" w:lineRule="auto"/>
        <w:rPr>
          <w:rFonts w:hint="eastAsia"/>
          <w:color w:val="auto"/>
          <w:highlight w:val="none"/>
        </w:rPr>
      </w:pPr>
    </w:p>
    <w:p w14:paraId="16073C83">
      <w:pPr>
        <w:rPr>
          <w:rFonts w:hint="eastAsia" w:eastAsia="宋体"/>
          <w:color w:val="auto"/>
          <w:lang w:eastAsia="zh-CN"/>
        </w:rPr>
      </w:pPr>
      <w:r>
        <w:rPr>
          <w:rFonts w:hint="eastAsia"/>
          <w:color w:val="auto"/>
          <w:sz w:val="24"/>
        </w:rPr>
        <w:br w:type="page"/>
      </w:r>
      <w:r>
        <w:rPr>
          <w:b/>
          <w:color w:val="auto"/>
          <w:sz w:val="24"/>
        </w:rPr>
        <w:t>格式2-</w:t>
      </w:r>
      <w:r>
        <w:rPr>
          <w:rFonts w:hint="eastAsia"/>
          <w:b/>
          <w:color w:val="auto"/>
          <w:sz w:val="24"/>
          <w:lang w:val="en-US" w:eastAsia="zh-CN"/>
        </w:rPr>
        <w:t>6</w:t>
      </w:r>
    </w:p>
    <w:p w14:paraId="0C1EBD82">
      <w:pPr>
        <w:spacing w:line="360" w:lineRule="auto"/>
        <w:jc w:val="center"/>
        <w:rPr>
          <w:rFonts w:eastAsia="黑体"/>
          <w:b/>
          <w:color w:val="auto"/>
          <w:sz w:val="32"/>
          <w:szCs w:val="32"/>
        </w:rPr>
      </w:pPr>
    </w:p>
    <w:p w14:paraId="3EA3E4C9">
      <w:pPr>
        <w:spacing w:line="360" w:lineRule="auto"/>
        <w:jc w:val="center"/>
        <w:rPr>
          <w:rFonts w:hint="eastAsia" w:eastAsia="黑体"/>
          <w:b/>
          <w:color w:val="auto"/>
          <w:sz w:val="32"/>
          <w:szCs w:val="32"/>
        </w:rPr>
      </w:pPr>
      <w:r>
        <w:rPr>
          <w:rFonts w:hint="eastAsia" w:eastAsia="黑体"/>
          <w:b/>
          <w:color w:val="auto"/>
          <w:sz w:val="32"/>
          <w:szCs w:val="32"/>
          <w:lang w:eastAsia="zh-CN"/>
        </w:rPr>
        <w:t>六</w:t>
      </w:r>
      <w:r>
        <w:rPr>
          <w:rFonts w:hint="eastAsia" w:eastAsia="黑体"/>
          <w:b/>
          <w:color w:val="auto"/>
          <w:sz w:val="32"/>
          <w:szCs w:val="32"/>
        </w:rPr>
        <w:t>、技术要求应答表</w:t>
      </w:r>
    </w:p>
    <w:p w14:paraId="11FB5C8D">
      <w:pPr>
        <w:spacing w:line="360" w:lineRule="auto"/>
        <w:rPr>
          <w:rFonts w:hint="eastAsia"/>
          <w:bCs/>
          <w:color w:val="auto"/>
          <w:sz w:val="24"/>
        </w:rPr>
      </w:pPr>
    </w:p>
    <w:p w14:paraId="0CE7898C">
      <w:pPr>
        <w:spacing w:line="360" w:lineRule="auto"/>
        <w:rPr>
          <w:rFonts w:hint="eastAsia"/>
          <w:b/>
          <w:bCs/>
          <w:color w:val="auto"/>
          <w:sz w:val="24"/>
        </w:rPr>
      </w:pPr>
      <w:r>
        <w:rPr>
          <w:rFonts w:hint="eastAsia"/>
          <w:b/>
          <w:bCs/>
          <w:color w:val="auto"/>
          <w:sz w:val="24"/>
        </w:rPr>
        <w:t>项目名称：</w:t>
      </w:r>
      <w:r>
        <w:rPr>
          <w:rFonts w:hint="eastAsia" w:eastAsia="新宋体"/>
          <w:b/>
          <w:bCs/>
          <w:color w:val="auto"/>
          <w:sz w:val="24"/>
          <w:u w:val="single"/>
        </w:rPr>
        <w:t xml:space="preserve">                                        </w:t>
      </w:r>
    </w:p>
    <w:p w14:paraId="42593EB3">
      <w:pPr>
        <w:wordWrap w:val="0"/>
        <w:jc w:val="right"/>
        <w:rPr>
          <w:rFonts w:hint="eastAsia"/>
          <w:b/>
          <w:color w:val="auto"/>
        </w:rPr>
      </w:pPr>
      <w:r>
        <w:rPr>
          <w:rFonts w:hint="eastAsia"/>
          <w:b/>
          <w:bCs/>
          <w:color w:val="auto"/>
          <w:sz w:val="24"/>
        </w:rPr>
        <w:t>第</w:t>
      </w:r>
      <w:r>
        <w:rPr>
          <w:rFonts w:hint="eastAsia" w:eastAsia="新宋体"/>
          <w:b/>
          <w:bCs/>
          <w:color w:val="auto"/>
          <w:sz w:val="24"/>
          <w:u w:val="single"/>
        </w:rPr>
        <w:t xml:space="preserve">  </w:t>
      </w:r>
      <w:r>
        <w:rPr>
          <w:rFonts w:eastAsia="新宋体"/>
          <w:b/>
          <w:bCs/>
          <w:color w:val="auto"/>
          <w:sz w:val="24"/>
          <w:u w:val="single"/>
        </w:rPr>
        <w:t xml:space="preserve">  </w:t>
      </w:r>
      <w:r>
        <w:rPr>
          <w:rFonts w:hint="eastAsia" w:eastAsia="新宋体"/>
          <w:b/>
          <w:bCs/>
          <w:color w:val="auto"/>
          <w:sz w:val="24"/>
          <w:u w:val="single"/>
        </w:rPr>
        <w:t xml:space="preserve"> </w:t>
      </w:r>
      <w:r>
        <w:rPr>
          <w:rFonts w:hint="eastAsia"/>
          <w:b/>
          <w:bCs/>
          <w:color w:val="auto"/>
          <w:sz w:val="24"/>
        </w:rPr>
        <w:t>包</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3"/>
        <w:gridCol w:w="3461"/>
        <w:gridCol w:w="3461"/>
        <w:gridCol w:w="1724"/>
      </w:tblGrid>
      <w:tr w14:paraId="507791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75E0D6C5">
            <w:pPr>
              <w:jc w:val="center"/>
              <w:rPr>
                <w:rFonts w:hint="eastAsia"/>
                <w:b/>
                <w:color w:val="auto"/>
                <w:sz w:val="24"/>
              </w:rPr>
            </w:pPr>
            <w:r>
              <w:rPr>
                <w:rFonts w:hint="eastAsia"/>
                <w:b/>
                <w:color w:val="auto"/>
                <w:sz w:val="24"/>
              </w:rPr>
              <w:t>序号</w:t>
            </w:r>
          </w:p>
        </w:tc>
        <w:tc>
          <w:tcPr>
            <w:tcW w:w="3461" w:type="dxa"/>
            <w:noWrap w:val="0"/>
            <w:vAlign w:val="center"/>
          </w:tcPr>
          <w:p w14:paraId="43CE58FF">
            <w:pPr>
              <w:jc w:val="center"/>
              <w:rPr>
                <w:rFonts w:hint="eastAsia"/>
                <w:b/>
                <w:color w:val="auto"/>
                <w:sz w:val="24"/>
              </w:rPr>
            </w:pPr>
            <w:r>
              <w:rPr>
                <w:rFonts w:hint="eastAsia"/>
                <w:b/>
                <w:color w:val="auto"/>
                <w:sz w:val="24"/>
              </w:rPr>
              <w:t>采购文件要求</w:t>
            </w:r>
          </w:p>
        </w:tc>
        <w:tc>
          <w:tcPr>
            <w:tcW w:w="3461" w:type="dxa"/>
            <w:noWrap w:val="0"/>
            <w:vAlign w:val="center"/>
          </w:tcPr>
          <w:p w14:paraId="55787B9E">
            <w:pPr>
              <w:jc w:val="center"/>
              <w:rPr>
                <w:rFonts w:hint="eastAsia"/>
                <w:b/>
                <w:color w:val="auto"/>
                <w:sz w:val="24"/>
              </w:rPr>
            </w:pPr>
            <w:r>
              <w:rPr>
                <w:rFonts w:hint="eastAsia"/>
                <w:b/>
                <w:color w:val="auto"/>
                <w:sz w:val="24"/>
              </w:rPr>
              <w:t>响应文件响应</w:t>
            </w:r>
          </w:p>
        </w:tc>
        <w:tc>
          <w:tcPr>
            <w:tcW w:w="1724" w:type="dxa"/>
            <w:noWrap w:val="0"/>
            <w:vAlign w:val="center"/>
          </w:tcPr>
          <w:p w14:paraId="3A7FBCF5">
            <w:pPr>
              <w:jc w:val="center"/>
              <w:rPr>
                <w:rFonts w:hint="eastAsia"/>
                <w:b/>
                <w:color w:val="auto"/>
                <w:sz w:val="24"/>
              </w:rPr>
            </w:pPr>
            <w:r>
              <w:rPr>
                <w:rFonts w:hint="eastAsia"/>
                <w:b/>
                <w:color w:val="auto"/>
                <w:sz w:val="24"/>
              </w:rPr>
              <w:t>响应/偏离</w:t>
            </w:r>
          </w:p>
        </w:tc>
      </w:tr>
      <w:tr w14:paraId="02DD4D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7C52929C">
            <w:pPr>
              <w:jc w:val="center"/>
              <w:rPr>
                <w:rFonts w:hint="eastAsia"/>
                <w:color w:val="auto"/>
                <w:sz w:val="24"/>
              </w:rPr>
            </w:pPr>
          </w:p>
        </w:tc>
        <w:tc>
          <w:tcPr>
            <w:tcW w:w="3461" w:type="dxa"/>
            <w:noWrap w:val="0"/>
            <w:vAlign w:val="center"/>
          </w:tcPr>
          <w:p w14:paraId="44C6FF68">
            <w:pPr>
              <w:jc w:val="center"/>
              <w:rPr>
                <w:rFonts w:hint="eastAsia"/>
                <w:color w:val="auto"/>
                <w:sz w:val="24"/>
              </w:rPr>
            </w:pPr>
          </w:p>
        </w:tc>
        <w:tc>
          <w:tcPr>
            <w:tcW w:w="3461" w:type="dxa"/>
            <w:noWrap w:val="0"/>
            <w:vAlign w:val="center"/>
          </w:tcPr>
          <w:p w14:paraId="01BC54D4">
            <w:pPr>
              <w:jc w:val="center"/>
              <w:rPr>
                <w:rFonts w:hint="eastAsia"/>
                <w:color w:val="auto"/>
                <w:sz w:val="24"/>
              </w:rPr>
            </w:pPr>
          </w:p>
        </w:tc>
        <w:tc>
          <w:tcPr>
            <w:tcW w:w="1724" w:type="dxa"/>
            <w:noWrap w:val="0"/>
            <w:vAlign w:val="center"/>
          </w:tcPr>
          <w:p w14:paraId="182326F0">
            <w:pPr>
              <w:jc w:val="center"/>
              <w:rPr>
                <w:rFonts w:hint="eastAsia"/>
                <w:color w:val="auto"/>
                <w:sz w:val="24"/>
              </w:rPr>
            </w:pPr>
          </w:p>
        </w:tc>
      </w:tr>
      <w:tr w14:paraId="0EBA2A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42A0B1E4">
            <w:pPr>
              <w:jc w:val="center"/>
              <w:rPr>
                <w:rFonts w:hint="eastAsia"/>
                <w:color w:val="auto"/>
                <w:sz w:val="24"/>
              </w:rPr>
            </w:pPr>
          </w:p>
        </w:tc>
        <w:tc>
          <w:tcPr>
            <w:tcW w:w="3461" w:type="dxa"/>
            <w:noWrap w:val="0"/>
            <w:vAlign w:val="center"/>
          </w:tcPr>
          <w:p w14:paraId="2F0BD720">
            <w:pPr>
              <w:jc w:val="center"/>
              <w:rPr>
                <w:rFonts w:hint="eastAsia"/>
                <w:color w:val="auto"/>
                <w:sz w:val="24"/>
              </w:rPr>
            </w:pPr>
          </w:p>
        </w:tc>
        <w:tc>
          <w:tcPr>
            <w:tcW w:w="3461" w:type="dxa"/>
            <w:noWrap w:val="0"/>
            <w:vAlign w:val="center"/>
          </w:tcPr>
          <w:p w14:paraId="19B36671">
            <w:pPr>
              <w:jc w:val="center"/>
              <w:rPr>
                <w:rFonts w:hint="eastAsia"/>
                <w:color w:val="auto"/>
                <w:sz w:val="24"/>
              </w:rPr>
            </w:pPr>
          </w:p>
        </w:tc>
        <w:tc>
          <w:tcPr>
            <w:tcW w:w="1724" w:type="dxa"/>
            <w:noWrap w:val="0"/>
            <w:vAlign w:val="center"/>
          </w:tcPr>
          <w:p w14:paraId="441679C4">
            <w:pPr>
              <w:jc w:val="center"/>
              <w:rPr>
                <w:rFonts w:hint="eastAsia"/>
                <w:color w:val="auto"/>
                <w:sz w:val="24"/>
              </w:rPr>
            </w:pPr>
          </w:p>
        </w:tc>
      </w:tr>
      <w:tr w14:paraId="0F9C69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0EE10BC3">
            <w:pPr>
              <w:jc w:val="center"/>
              <w:rPr>
                <w:rFonts w:hint="eastAsia"/>
                <w:color w:val="auto"/>
                <w:sz w:val="24"/>
              </w:rPr>
            </w:pPr>
          </w:p>
        </w:tc>
        <w:tc>
          <w:tcPr>
            <w:tcW w:w="3461" w:type="dxa"/>
            <w:noWrap w:val="0"/>
            <w:vAlign w:val="center"/>
          </w:tcPr>
          <w:p w14:paraId="62D0FEB2">
            <w:pPr>
              <w:jc w:val="center"/>
              <w:rPr>
                <w:rFonts w:hint="eastAsia"/>
                <w:color w:val="auto"/>
                <w:sz w:val="24"/>
              </w:rPr>
            </w:pPr>
          </w:p>
        </w:tc>
        <w:tc>
          <w:tcPr>
            <w:tcW w:w="3461" w:type="dxa"/>
            <w:noWrap w:val="0"/>
            <w:vAlign w:val="center"/>
          </w:tcPr>
          <w:p w14:paraId="20DCDE3F">
            <w:pPr>
              <w:jc w:val="center"/>
              <w:rPr>
                <w:rFonts w:hint="eastAsia"/>
                <w:color w:val="auto"/>
                <w:sz w:val="24"/>
              </w:rPr>
            </w:pPr>
          </w:p>
        </w:tc>
        <w:tc>
          <w:tcPr>
            <w:tcW w:w="1724" w:type="dxa"/>
            <w:noWrap w:val="0"/>
            <w:vAlign w:val="center"/>
          </w:tcPr>
          <w:p w14:paraId="1A6489F0">
            <w:pPr>
              <w:jc w:val="center"/>
              <w:rPr>
                <w:rFonts w:hint="eastAsia"/>
                <w:color w:val="auto"/>
                <w:sz w:val="24"/>
              </w:rPr>
            </w:pPr>
          </w:p>
        </w:tc>
      </w:tr>
      <w:tr w14:paraId="628A04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28C1F5AD">
            <w:pPr>
              <w:jc w:val="center"/>
              <w:rPr>
                <w:rFonts w:hint="eastAsia"/>
                <w:color w:val="auto"/>
                <w:sz w:val="24"/>
              </w:rPr>
            </w:pPr>
          </w:p>
        </w:tc>
        <w:tc>
          <w:tcPr>
            <w:tcW w:w="3461" w:type="dxa"/>
            <w:noWrap w:val="0"/>
            <w:vAlign w:val="center"/>
          </w:tcPr>
          <w:p w14:paraId="37476A3A">
            <w:pPr>
              <w:jc w:val="center"/>
              <w:rPr>
                <w:rFonts w:hint="eastAsia"/>
                <w:color w:val="auto"/>
                <w:sz w:val="24"/>
              </w:rPr>
            </w:pPr>
          </w:p>
        </w:tc>
        <w:tc>
          <w:tcPr>
            <w:tcW w:w="3461" w:type="dxa"/>
            <w:noWrap w:val="0"/>
            <w:vAlign w:val="center"/>
          </w:tcPr>
          <w:p w14:paraId="0E57A900">
            <w:pPr>
              <w:jc w:val="center"/>
              <w:rPr>
                <w:rFonts w:hint="eastAsia"/>
                <w:color w:val="auto"/>
                <w:sz w:val="24"/>
              </w:rPr>
            </w:pPr>
          </w:p>
        </w:tc>
        <w:tc>
          <w:tcPr>
            <w:tcW w:w="1724" w:type="dxa"/>
            <w:noWrap w:val="0"/>
            <w:vAlign w:val="center"/>
          </w:tcPr>
          <w:p w14:paraId="16AD2AA5">
            <w:pPr>
              <w:jc w:val="center"/>
              <w:rPr>
                <w:rFonts w:hint="eastAsia"/>
                <w:color w:val="auto"/>
                <w:sz w:val="24"/>
              </w:rPr>
            </w:pPr>
          </w:p>
        </w:tc>
      </w:tr>
      <w:tr w14:paraId="274FB0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059E5BE9">
            <w:pPr>
              <w:jc w:val="center"/>
              <w:rPr>
                <w:rFonts w:hint="eastAsia"/>
                <w:color w:val="auto"/>
                <w:sz w:val="24"/>
              </w:rPr>
            </w:pPr>
          </w:p>
        </w:tc>
        <w:tc>
          <w:tcPr>
            <w:tcW w:w="3461" w:type="dxa"/>
            <w:noWrap w:val="0"/>
            <w:vAlign w:val="center"/>
          </w:tcPr>
          <w:p w14:paraId="5D70D888">
            <w:pPr>
              <w:jc w:val="center"/>
              <w:rPr>
                <w:rFonts w:hint="eastAsia"/>
                <w:color w:val="auto"/>
                <w:sz w:val="24"/>
              </w:rPr>
            </w:pPr>
          </w:p>
        </w:tc>
        <w:tc>
          <w:tcPr>
            <w:tcW w:w="3461" w:type="dxa"/>
            <w:noWrap w:val="0"/>
            <w:vAlign w:val="center"/>
          </w:tcPr>
          <w:p w14:paraId="3F5B1524">
            <w:pPr>
              <w:jc w:val="center"/>
              <w:rPr>
                <w:rFonts w:hint="eastAsia"/>
                <w:color w:val="auto"/>
                <w:sz w:val="24"/>
              </w:rPr>
            </w:pPr>
          </w:p>
        </w:tc>
        <w:tc>
          <w:tcPr>
            <w:tcW w:w="1724" w:type="dxa"/>
            <w:noWrap w:val="0"/>
            <w:vAlign w:val="center"/>
          </w:tcPr>
          <w:p w14:paraId="7D177BDD">
            <w:pPr>
              <w:jc w:val="center"/>
              <w:rPr>
                <w:rFonts w:hint="eastAsia"/>
                <w:color w:val="auto"/>
                <w:sz w:val="24"/>
              </w:rPr>
            </w:pPr>
          </w:p>
        </w:tc>
      </w:tr>
      <w:tr w14:paraId="293CD0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12225A22">
            <w:pPr>
              <w:jc w:val="center"/>
              <w:rPr>
                <w:rFonts w:hint="eastAsia"/>
                <w:color w:val="auto"/>
                <w:sz w:val="24"/>
              </w:rPr>
            </w:pPr>
          </w:p>
        </w:tc>
        <w:tc>
          <w:tcPr>
            <w:tcW w:w="3461" w:type="dxa"/>
            <w:noWrap w:val="0"/>
            <w:vAlign w:val="center"/>
          </w:tcPr>
          <w:p w14:paraId="69030FE7">
            <w:pPr>
              <w:jc w:val="center"/>
              <w:rPr>
                <w:rFonts w:hint="eastAsia"/>
                <w:color w:val="auto"/>
                <w:sz w:val="24"/>
              </w:rPr>
            </w:pPr>
          </w:p>
        </w:tc>
        <w:tc>
          <w:tcPr>
            <w:tcW w:w="3461" w:type="dxa"/>
            <w:noWrap w:val="0"/>
            <w:vAlign w:val="center"/>
          </w:tcPr>
          <w:p w14:paraId="54D0DDF3">
            <w:pPr>
              <w:jc w:val="center"/>
              <w:rPr>
                <w:rFonts w:hint="eastAsia"/>
                <w:color w:val="auto"/>
                <w:sz w:val="24"/>
              </w:rPr>
            </w:pPr>
          </w:p>
        </w:tc>
        <w:tc>
          <w:tcPr>
            <w:tcW w:w="1724" w:type="dxa"/>
            <w:noWrap w:val="0"/>
            <w:vAlign w:val="center"/>
          </w:tcPr>
          <w:p w14:paraId="1FEC803C">
            <w:pPr>
              <w:jc w:val="center"/>
              <w:rPr>
                <w:rFonts w:hint="eastAsia"/>
                <w:color w:val="auto"/>
                <w:sz w:val="24"/>
              </w:rPr>
            </w:pPr>
          </w:p>
        </w:tc>
      </w:tr>
    </w:tbl>
    <w:p w14:paraId="4EF5A48F">
      <w:pPr>
        <w:spacing w:line="360" w:lineRule="auto"/>
        <w:jc w:val="left"/>
        <w:rPr>
          <w:b/>
          <w:color w:val="auto"/>
          <w:sz w:val="24"/>
        </w:rPr>
      </w:pPr>
    </w:p>
    <w:p w14:paraId="32DCFF19">
      <w:pPr>
        <w:spacing w:line="360" w:lineRule="auto"/>
        <w:jc w:val="left"/>
        <w:rPr>
          <w:b/>
          <w:color w:val="auto"/>
          <w:sz w:val="24"/>
        </w:rPr>
      </w:pPr>
      <w:r>
        <w:rPr>
          <w:rFonts w:hint="eastAsia"/>
          <w:b/>
          <w:color w:val="auto"/>
          <w:sz w:val="24"/>
        </w:rPr>
        <w:t>注：</w:t>
      </w:r>
    </w:p>
    <w:p w14:paraId="42F8D18C">
      <w:pPr>
        <w:spacing w:line="360" w:lineRule="auto"/>
        <w:ind w:left="361" w:hanging="361" w:hangingChars="150"/>
        <w:jc w:val="left"/>
        <w:rPr>
          <w:rFonts w:hint="eastAsia"/>
          <w:b/>
          <w:color w:val="auto"/>
          <w:sz w:val="24"/>
        </w:rPr>
      </w:pPr>
      <w:r>
        <w:rPr>
          <w:rFonts w:hint="eastAsia"/>
          <w:b/>
          <w:color w:val="auto"/>
          <w:sz w:val="24"/>
        </w:rPr>
        <w:t>1、投标人必须把招标项</w:t>
      </w:r>
      <w:r>
        <w:rPr>
          <w:rFonts w:hint="eastAsia"/>
          <w:b/>
          <w:color w:val="auto"/>
          <w:sz w:val="24"/>
          <w:highlight w:val="none"/>
        </w:rPr>
        <w:t>目第五章中“</w:t>
      </w:r>
      <w:r>
        <w:rPr>
          <w:rFonts w:hint="eastAsia"/>
          <w:b/>
          <w:color w:val="auto"/>
          <w:sz w:val="24"/>
        </w:rPr>
        <w:t>技术要求”全部列入此表并应答，未列入的视为负偏离。</w:t>
      </w:r>
    </w:p>
    <w:p w14:paraId="241BC2CB">
      <w:pPr>
        <w:spacing w:line="360" w:lineRule="auto"/>
        <w:ind w:left="361" w:hanging="361" w:hangingChars="150"/>
        <w:jc w:val="left"/>
        <w:rPr>
          <w:rFonts w:hint="eastAsia"/>
          <w:b/>
          <w:color w:val="auto"/>
          <w:sz w:val="24"/>
        </w:rPr>
      </w:pPr>
      <w:r>
        <w:rPr>
          <w:rFonts w:hint="eastAsia"/>
          <w:b/>
          <w:color w:val="auto"/>
          <w:sz w:val="24"/>
        </w:rPr>
        <w:t>2、供应商必须据实填写，不得虚假应答，否则将取消其投标或中标资格。</w:t>
      </w:r>
    </w:p>
    <w:p w14:paraId="69BF20BC">
      <w:pPr>
        <w:spacing w:line="360" w:lineRule="auto"/>
        <w:ind w:left="361" w:hanging="361" w:hangingChars="150"/>
        <w:jc w:val="left"/>
        <w:rPr>
          <w:rFonts w:hint="eastAsia"/>
          <w:b/>
          <w:color w:val="auto"/>
          <w:sz w:val="24"/>
        </w:rPr>
      </w:pPr>
    </w:p>
    <w:p w14:paraId="48DE72D9">
      <w:pPr>
        <w:adjustRightInd w:val="0"/>
        <w:spacing w:line="400" w:lineRule="exact"/>
        <w:jc w:val="left"/>
        <w:rPr>
          <w:rFonts w:hint="eastAsia"/>
          <w:color w:val="auto"/>
          <w:sz w:val="24"/>
        </w:rPr>
      </w:pPr>
    </w:p>
    <w:p w14:paraId="05BF3A8E">
      <w:pPr>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543CB8EE">
      <w:pPr>
        <w:adjustRightInd w:val="0"/>
        <w:spacing w:line="360" w:lineRule="auto"/>
        <w:jc w:val="left"/>
        <w:rPr>
          <w:rFonts w:hint="eastAsia"/>
          <w:bCs/>
          <w:color w:val="auto"/>
          <w:sz w:val="24"/>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1149B04C">
      <w:pPr>
        <w:adjustRightInd w:val="0"/>
        <w:spacing w:line="36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4437F8C2">
      <w:pPr>
        <w:adjustRightInd w:val="0"/>
        <w:spacing w:line="400" w:lineRule="exact"/>
        <w:jc w:val="left"/>
        <w:rPr>
          <w:rFonts w:hint="eastAsia"/>
          <w:color w:val="auto"/>
          <w:sz w:val="24"/>
        </w:rPr>
      </w:pPr>
    </w:p>
    <w:p w14:paraId="60C0C22C">
      <w:pPr>
        <w:rPr>
          <w:rFonts w:hint="eastAsia" w:eastAsia="宋体"/>
          <w:color w:val="auto"/>
          <w:lang w:eastAsia="zh-CN"/>
        </w:rPr>
      </w:pPr>
      <w:r>
        <w:rPr>
          <w:rFonts w:hint="eastAsia"/>
          <w:color w:val="auto"/>
        </w:rPr>
        <w:br w:type="page"/>
      </w:r>
      <w:r>
        <w:rPr>
          <w:b/>
          <w:color w:val="auto"/>
          <w:sz w:val="24"/>
        </w:rPr>
        <w:t>格式2-</w:t>
      </w:r>
      <w:r>
        <w:rPr>
          <w:rFonts w:hint="eastAsia"/>
          <w:b/>
          <w:color w:val="auto"/>
          <w:sz w:val="24"/>
          <w:lang w:val="en-US" w:eastAsia="zh-CN"/>
        </w:rPr>
        <w:t>7</w:t>
      </w:r>
    </w:p>
    <w:p w14:paraId="4981F593">
      <w:pPr>
        <w:spacing w:line="360" w:lineRule="auto"/>
        <w:jc w:val="center"/>
        <w:rPr>
          <w:rFonts w:eastAsia="黑体"/>
          <w:b/>
          <w:color w:val="auto"/>
          <w:sz w:val="32"/>
          <w:szCs w:val="32"/>
        </w:rPr>
      </w:pPr>
    </w:p>
    <w:p w14:paraId="2C7B1893">
      <w:pPr>
        <w:spacing w:line="360" w:lineRule="auto"/>
        <w:jc w:val="center"/>
        <w:rPr>
          <w:rFonts w:hint="eastAsia" w:eastAsia="黑体"/>
          <w:b/>
          <w:color w:val="auto"/>
          <w:sz w:val="32"/>
          <w:szCs w:val="32"/>
        </w:rPr>
      </w:pPr>
      <w:r>
        <w:rPr>
          <w:rFonts w:hint="eastAsia" w:eastAsia="黑体"/>
          <w:b/>
          <w:color w:val="auto"/>
          <w:sz w:val="32"/>
          <w:szCs w:val="32"/>
          <w:lang w:eastAsia="zh-CN"/>
        </w:rPr>
        <w:t>七</w:t>
      </w:r>
      <w:r>
        <w:rPr>
          <w:rFonts w:hint="eastAsia" w:eastAsia="黑体"/>
          <w:b/>
          <w:color w:val="auto"/>
          <w:sz w:val="32"/>
          <w:szCs w:val="32"/>
        </w:rPr>
        <w:t>、商务应答表</w:t>
      </w:r>
    </w:p>
    <w:p w14:paraId="0390331A">
      <w:pPr>
        <w:spacing w:line="360" w:lineRule="auto"/>
        <w:rPr>
          <w:b/>
          <w:bCs/>
          <w:color w:val="auto"/>
          <w:sz w:val="24"/>
        </w:rPr>
      </w:pPr>
    </w:p>
    <w:p w14:paraId="08637E08">
      <w:pPr>
        <w:spacing w:line="360" w:lineRule="auto"/>
        <w:rPr>
          <w:rFonts w:hint="eastAsia"/>
          <w:b/>
          <w:bCs/>
          <w:color w:val="auto"/>
          <w:sz w:val="24"/>
        </w:rPr>
      </w:pPr>
      <w:r>
        <w:rPr>
          <w:rFonts w:hint="eastAsia"/>
          <w:b/>
          <w:bCs/>
          <w:color w:val="auto"/>
          <w:sz w:val="24"/>
        </w:rPr>
        <w:t>项目名称：</w:t>
      </w:r>
      <w:r>
        <w:rPr>
          <w:rFonts w:hint="eastAsia" w:eastAsia="新宋体"/>
          <w:b/>
          <w:bCs/>
          <w:color w:val="auto"/>
          <w:sz w:val="24"/>
          <w:u w:val="single"/>
        </w:rPr>
        <w:t xml:space="preserve">                                        </w:t>
      </w:r>
    </w:p>
    <w:p w14:paraId="25F41B6A">
      <w:pPr>
        <w:wordWrap w:val="0"/>
        <w:jc w:val="right"/>
        <w:rPr>
          <w:rFonts w:hint="eastAsia"/>
          <w:b/>
          <w:color w:val="auto"/>
        </w:rPr>
      </w:pPr>
      <w:r>
        <w:rPr>
          <w:rFonts w:hint="eastAsia"/>
          <w:b/>
          <w:bCs/>
          <w:color w:val="auto"/>
          <w:sz w:val="24"/>
        </w:rPr>
        <w:t>第</w:t>
      </w:r>
      <w:r>
        <w:rPr>
          <w:rFonts w:hint="eastAsia" w:eastAsia="新宋体"/>
          <w:b/>
          <w:bCs/>
          <w:color w:val="auto"/>
          <w:sz w:val="24"/>
          <w:u w:val="single"/>
        </w:rPr>
        <w:t xml:space="preserve">  </w:t>
      </w:r>
      <w:r>
        <w:rPr>
          <w:rFonts w:eastAsia="新宋体"/>
          <w:b/>
          <w:bCs/>
          <w:color w:val="auto"/>
          <w:sz w:val="24"/>
          <w:u w:val="single"/>
        </w:rPr>
        <w:t xml:space="preserve">  </w:t>
      </w:r>
      <w:r>
        <w:rPr>
          <w:rFonts w:hint="eastAsia" w:eastAsia="新宋体"/>
          <w:b/>
          <w:bCs/>
          <w:color w:val="auto"/>
          <w:sz w:val="24"/>
          <w:u w:val="single"/>
        </w:rPr>
        <w:t xml:space="preserve"> </w:t>
      </w:r>
      <w:r>
        <w:rPr>
          <w:rFonts w:hint="eastAsia"/>
          <w:b/>
          <w:bCs/>
          <w:color w:val="auto"/>
          <w:sz w:val="24"/>
        </w:rPr>
        <w:t>包</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3"/>
        <w:gridCol w:w="3461"/>
        <w:gridCol w:w="3461"/>
        <w:gridCol w:w="1724"/>
      </w:tblGrid>
      <w:tr w14:paraId="1B8B2B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154E1F04">
            <w:pPr>
              <w:jc w:val="center"/>
              <w:rPr>
                <w:rFonts w:hint="eastAsia"/>
                <w:b/>
                <w:color w:val="auto"/>
                <w:sz w:val="24"/>
              </w:rPr>
            </w:pPr>
            <w:r>
              <w:rPr>
                <w:rFonts w:hint="eastAsia"/>
                <w:b/>
                <w:color w:val="auto"/>
                <w:sz w:val="24"/>
              </w:rPr>
              <w:t>序号</w:t>
            </w:r>
          </w:p>
        </w:tc>
        <w:tc>
          <w:tcPr>
            <w:tcW w:w="3461" w:type="dxa"/>
            <w:noWrap w:val="0"/>
            <w:vAlign w:val="center"/>
          </w:tcPr>
          <w:p w14:paraId="2C1C3FF9">
            <w:pPr>
              <w:jc w:val="center"/>
              <w:rPr>
                <w:rFonts w:hint="eastAsia"/>
                <w:b/>
                <w:color w:val="auto"/>
                <w:sz w:val="24"/>
              </w:rPr>
            </w:pPr>
            <w:r>
              <w:rPr>
                <w:rFonts w:hint="eastAsia"/>
                <w:b/>
                <w:color w:val="auto"/>
                <w:sz w:val="24"/>
              </w:rPr>
              <w:t>采购文件要求</w:t>
            </w:r>
          </w:p>
        </w:tc>
        <w:tc>
          <w:tcPr>
            <w:tcW w:w="3461" w:type="dxa"/>
            <w:noWrap w:val="0"/>
            <w:vAlign w:val="center"/>
          </w:tcPr>
          <w:p w14:paraId="7AD3D62A">
            <w:pPr>
              <w:jc w:val="center"/>
              <w:rPr>
                <w:rFonts w:hint="eastAsia"/>
                <w:b/>
                <w:color w:val="auto"/>
                <w:sz w:val="24"/>
              </w:rPr>
            </w:pPr>
            <w:r>
              <w:rPr>
                <w:rFonts w:hint="eastAsia"/>
                <w:b/>
                <w:color w:val="auto"/>
                <w:sz w:val="24"/>
              </w:rPr>
              <w:t>响应文件响应</w:t>
            </w:r>
          </w:p>
        </w:tc>
        <w:tc>
          <w:tcPr>
            <w:tcW w:w="1724" w:type="dxa"/>
            <w:noWrap w:val="0"/>
            <w:vAlign w:val="center"/>
          </w:tcPr>
          <w:p w14:paraId="203AA42A">
            <w:pPr>
              <w:jc w:val="center"/>
              <w:rPr>
                <w:rFonts w:hint="eastAsia"/>
                <w:b/>
                <w:color w:val="auto"/>
                <w:sz w:val="24"/>
              </w:rPr>
            </w:pPr>
            <w:r>
              <w:rPr>
                <w:rFonts w:hint="eastAsia"/>
                <w:b/>
                <w:color w:val="auto"/>
                <w:sz w:val="24"/>
              </w:rPr>
              <w:t>响应/偏离</w:t>
            </w:r>
          </w:p>
        </w:tc>
      </w:tr>
      <w:tr w14:paraId="0EB766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07A3E755">
            <w:pPr>
              <w:jc w:val="center"/>
              <w:rPr>
                <w:rFonts w:hint="eastAsia"/>
                <w:color w:val="auto"/>
                <w:sz w:val="24"/>
              </w:rPr>
            </w:pPr>
          </w:p>
        </w:tc>
        <w:tc>
          <w:tcPr>
            <w:tcW w:w="3461" w:type="dxa"/>
            <w:noWrap w:val="0"/>
            <w:vAlign w:val="center"/>
          </w:tcPr>
          <w:p w14:paraId="4D913221">
            <w:pPr>
              <w:jc w:val="center"/>
              <w:rPr>
                <w:rFonts w:hint="eastAsia"/>
                <w:color w:val="auto"/>
                <w:sz w:val="24"/>
              </w:rPr>
            </w:pPr>
          </w:p>
        </w:tc>
        <w:tc>
          <w:tcPr>
            <w:tcW w:w="3461" w:type="dxa"/>
            <w:noWrap w:val="0"/>
            <w:vAlign w:val="center"/>
          </w:tcPr>
          <w:p w14:paraId="72011672">
            <w:pPr>
              <w:jc w:val="center"/>
              <w:rPr>
                <w:rFonts w:hint="eastAsia"/>
                <w:color w:val="auto"/>
                <w:sz w:val="24"/>
              </w:rPr>
            </w:pPr>
          </w:p>
        </w:tc>
        <w:tc>
          <w:tcPr>
            <w:tcW w:w="1724" w:type="dxa"/>
            <w:noWrap w:val="0"/>
            <w:vAlign w:val="center"/>
          </w:tcPr>
          <w:p w14:paraId="42E47EB7">
            <w:pPr>
              <w:jc w:val="center"/>
              <w:rPr>
                <w:rFonts w:hint="eastAsia"/>
                <w:color w:val="auto"/>
                <w:sz w:val="24"/>
              </w:rPr>
            </w:pPr>
          </w:p>
        </w:tc>
      </w:tr>
      <w:tr w14:paraId="07BF8C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411D8BC2">
            <w:pPr>
              <w:jc w:val="center"/>
              <w:rPr>
                <w:rFonts w:hint="eastAsia"/>
                <w:color w:val="auto"/>
                <w:sz w:val="24"/>
              </w:rPr>
            </w:pPr>
          </w:p>
        </w:tc>
        <w:tc>
          <w:tcPr>
            <w:tcW w:w="3461" w:type="dxa"/>
            <w:noWrap w:val="0"/>
            <w:vAlign w:val="center"/>
          </w:tcPr>
          <w:p w14:paraId="0CD6C588">
            <w:pPr>
              <w:jc w:val="center"/>
              <w:rPr>
                <w:rFonts w:hint="eastAsia"/>
                <w:color w:val="auto"/>
                <w:sz w:val="24"/>
              </w:rPr>
            </w:pPr>
          </w:p>
        </w:tc>
        <w:tc>
          <w:tcPr>
            <w:tcW w:w="3461" w:type="dxa"/>
            <w:noWrap w:val="0"/>
            <w:vAlign w:val="center"/>
          </w:tcPr>
          <w:p w14:paraId="1C8EA569">
            <w:pPr>
              <w:jc w:val="center"/>
              <w:rPr>
                <w:rFonts w:hint="eastAsia"/>
                <w:color w:val="auto"/>
                <w:sz w:val="24"/>
              </w:rPr>
            </w:pPr>
          </w:p>
        </w:tc>
        <w:tc>
          <w:tcPr>
            <w:tcW w:w="1724" w:type="dxa"/>
            <w:noWrap w:val="0"/>
            <w:vAlign w:val="center"/>
          </w:tcPr>
          <w:p w14:paraId="5776C673">
            <w:pPr>
              <w:jc w:val="center"/>
              <w:rPr>
                <w:rFonts w:hint="eastAsia"/>
                <w:color w:val="auto"/>
                <w:sz w:val="24"/>
              </w:rPr>
            </w:pPr>
          </w:p>
        </w:tc>
      </w:tr>
      <w:tr w14:paraId="50C4FC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223DB454">
            <w:pPr>
              <w:jc w:val="center"/>
              <w:rPr>
                <w:rFonts w:hint="eastAsia"/>
                <w:color w:val="auto"/>
                <w:sz w:val="24"/>
              </w:rPr>
            </w:pPr>
          </w:p>
        </w:tc>
        <w:tc>
          <w:tcPr>
            <w:tcW w:w="3461" w:type="dxa"/>
            <w:noWrap w:val="0"/>
            <w:vAlign w:val="center"/>
          </w:tcPr>
          <w:p w14:paraId="6A3E2200">
            <w:pPr>
              <w:jc w:val="center"/>
              <w:rPr>
                <w:rFonts w:hint="eastAsia"/>
                <w:color w:val="auto"/>
                <w:sz w:val="24"/>
              </w:rPr>
            </w:pPr>
          </w:p>
        </w:tc>
        <w:tc>
          <w:tcPr>
            <w:tcW w:w="3461" w:type="dxa"/>
            <w:noWrap w:val="0"/>
            <w:vAlign w:val="center"/>
          </w:tcPr>
          <w:p w14:paraId="08519BFD">
            <w:pPr>
              <w:jc w:val="center"/>
              <w:rPr>
                <w:rFonts w:hint="eastAsia"/>
                <w:color w:val="auto"/>
                <w:sz w:val="24"/>
              </w:rPr>
            </w:pPr>
          </w:p>
        </w:tc>
        <w:tc>
          <w:tcPr>
            <w:tcW w:w="1724" w:type="dxa"/>
            <w:noWrap w:val="0"/>
            <w:vAlign w:val="center"/>
          </w:tcPr>
          <w:p w14:paraId="533F0029">
            <w:pPr>
              <w:jc w:val="center"/>
              <w:rPr>
                <w:rFonts w:hint="eastAsia"/>
                <w:color w:val="auto"/>
                <w:sz w:val="24"/>
              </w:rPr>
            </w:pPr>
          </w:p>
        </w:tc>
      </w:tr>
      <w:tr w14:paraId="286B38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03EA472B">
            <w:pPr>
              <w:jc w:val="center"/>
              <w:rPr>
                <w:rFonts w:hint="eastAsia"/>
                <w:color w:val="auto"/>
                <w:sz w:val="24"/>
              </w:rPr>
            </w:pPr>
          </w:p>
        </w:tc>
        <w:tc>
          <w:tcPr>
            <w:tcW w:w="3461" w:type="dxa"/>
            <w:noWrap w:val="0"/>
            <w:vAlign w:val="center"/>
          </w:tcPr>
          <w:p w14:paraId="279B6A54">
            <w:pPr>
              <w:jc w:val="center"/>
              <w:rPr>
                <w:rFonts w:hint="eastAsia"/>
                <w:color w:val="auto"/>
                <w:sz w:val="24"/>
              </w:rPr>
            </w:pPr>
          </w:p>
        </w:tc>
        <w:tc>
          <w:tcPr>
            <w:tcW w:w="3461" w:type="dxa"/>
            <w:noWrap w:val="0"/>
            <w:vAlign w:val="center"/>
          </w:tcPr>
          <w:p w14:paraId="65AF4FC0">
            <w:pPr>
              <w:jc w:val="center"/>
              <w:rPr>
                <w:rFonts w:hint="eastAsia"/>
                <w:color w:val="auto"/>
                <w:sz w:val="24"/>
              </w:rPr>
            </w:pPr>
          </w:p>
        </w:tc>
        <w:tc>
          <w:tcPr>
            <w:tcW w:w="1724" w:type="dxa"/>
            <w:noWrap w:val="0"/>
            <w:vAlign w:val="center"/>
          </w:tcPr>
          <w:p w14:paraId="57766FBF">
            <w:pPr>
              <w:jc w:val="center"/>
              <w:rPr>
                <w:rFonts w:hint="eastAsia"/>
                <w:color w:val="auto"/>
                <w:sz w:val="24"/>
              </w:rPr>
            </w:pPr>
          </w:p>
        </w:tc>
      </w:tr>
      <w:tr w14:paraId="67022E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427B49E8">
            <w:pPr>
              <w:jc w:val="center"/>
              <w:rPr>
                <w:rFonts w:hint="eastAsia"/>
                <w:color w:val="auto"/>
                <w:sz w:val="24"/>
              </w:rPr>
            </w:pPr>
          </w:p>
        </w:tc>
        <w:tc>
          <w:tcPr>
            <w:tcW w:w="3461" w:type="dxa"/>
            <w:noWrap w:val="0"/>
            <w:vAlign w:val="center"/>
          </w:tcPr>
          <w:p w14:paraId="18340785">
            <w:pPr>
              <w:jc w:val="center"/>
              <w:rPr>
                <w:rFonts w:hint="eastAsia"/>
                <w:color w:val="auto"/>
                <w:sz w:val="24"/>
              </w:rPr>
            </w:pPr>
          </w:p>
        </w:tc>
        <w:tc>
          <w:tcPr>
            <w:tcW w:w="3461" w:type="dxa"/>
            <w:noWrap w:val="0"/>
            <w:vAlign w:val="center"/>
          </w:tcPr>
          <w:p w14:paraId="56086F3C">
            <w:pPr>
              <w:jc w:val="center"/>
              <w:rPr>
                <w:rFonts w:hint="eastAsia"/>
                <w:color w:val="auto"/>
                <w:sz w:val="24"/>
              </w:rPr>
            </w:pPr>
          </w:p>
        </w:tc>
        <w:tc>
          <w:tcPr>
            <w:tcW w:w="1724" w:type="dxa"/>
            <w:noWrap w:val="0"/>
            <w:vAlign w:val="center"/>
          </w:tcPr>
          <w:p w14:paraId="4DAD79F7">
            <w:pPr>
              <w:jc w:val="center"/>
              <w:rPr>
                <w:rFonts w:hint="eastAsia"/>
                <w:color w:val="auto"/>
                <w:sz w:val="24"/>
              </w:rPr>
            </w:pPr>
          </w:p>
        </w:tc>
      </w:tr>
      <w:tr w14:paraId="2D83C7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39B8B2C8">
            <w:pPr>
              <w:jc w:val="center"/>
              <w:rPr>
                <w:rFonts w:hint="eastAsia"/>
                <w:color w:val="auto"/>
                <w:sz w:val="24"/>
              </w:rPr>
            </w:pPr>
          </w:p>
        </w:tc>
        <w:tc>
          <w:tcPr>
            <w:tcW w:w="3461" w:type="dxa"/>
            <w:noWrap w:val="0"/>
            <w:vAlign w:val="center"/>
          </w:tcPr>
          <w:p w14:paraId="0374366A">
            <w:pPr>
              <w:jc w:val="center"/>
              <w:rPr>
                <w:rFonts w:hint="eastAsia"/>
                <w:color w:val="auto"/>
                <w:sz w:val="24"/>
              </w:rPr>
            </w:pPr>
          </w:p>
        </w:tc>
        <w:tc>
          <w:tcPr>
            <w:tcW w:w="3461" w:type="dxa"/>
            <w:noWrap w:val="0"/>
            <w:vAlign w:val="center"/>
          </w:tcPr>
          <w:p w14:paraId="05AF533C">
            <w:pPr>
              <w:jc w:val="center"/>
              <w:rPr>
                <w:rFonts w:hint="eastAsia"/>
                <w:color w:val="auto"/>
                <w:sz w:val="24"/>
              </w:rPr>
            </w:pPr>
          </w:p>
        </w:tc>
        <w:tc>
          <w:tcPr>
            <w:tcW w:w="1724" w:type="dxa"/>
            <w:noWrap w:val="0"/>
            <w:vAlign w:val="center"/>
          </w:tcPr>
          <w:p w14:paraId="17EB6DC9">
            <w:pPr>
              <w:jc w:val="center"/>
              <w:rPr>
                <w:rFonts w:hint="eastAsia"/>
                <w:color w:val="auto"/>
                <w:sz w:val="24"/>
              </w:rPr>
            </w:pPr>
          </w:p>
        </w:tc>
      </w:tr>
    </w:tbl>
    <w:p w14:paraId="022B91F5">
      <w:pPr>
        <w:spacing w:line="360" w:lineRule="auto"/>
        <w:jc w:val="left"/>
        <w:rPr>
          <w:b/>
          <w:color w:val="auto"/>
          <w:sz w:val="24"/>
        </w:rPr>
      </w:pPr>
    </w:p>
    <w:p w14:paraId="40134B2C">
      <w:pPr>
        <w:spacing w:line="360" w:lineRule="auto"/>
        <w:jc w:val="left"/>
        <w:rPr>
          <w:b/>
          <w:color w:val="auto"/>
          <w:sz w:val="24"/>
        </w:rPr>
      </w:pPr>
      <w:r>
        <w:rPr>
          <w:rFonts w:hint="eastAsia"/>
          <w:b/>
          <w:color w:val="auto"/>
          <w:sz w:val="24"/>
        </w:rPr>
        <w:t>注：</w:t>
      </w:r>
    </w:p>
    <w:p w14:paraId="6FA582D1">
      <w:pPr>
        <w:spacing w:line="360" w:lineRule="auto"/>
        <w:ind w:left="361" w:hanging="361" w:hangingChars="150"/>
        <w:jc w:val="left"/>
        <w:rPr>
          <w:rFonts w:hint="eastAsia"/>
          <w:b/>
          <w:color w:val="auto"/>
          <w:sz w:val="24"/>
        </w:rPr>
      </w:pPr>
      <w:r>
        <w:rPr>
          <w:rFonts w:hint="eastAsia"/>
          <w:b/>
          <w:color w:val="auto"/>
          <w:sz w:val="24"/>
        </w:rPr>
        <w:t>1、供应商必须据实填写，不得虚假响应，虚假响应的，其响应文件无效并按规定追究其相关责任。</w:t>
      </w:r>
    </w:p>
    <w:p w14:paraId="53F43081">
      <w:pPr>
        <w:spacing w:line="360" w:lineRule="auto"/>
        <w:ind w:left="361" w:hanging="361" w:hangingChars="150"/>
        <w:jc w:val="left"/>
        <w:rPr>
          <w:rFonts w:hint="eastAsia"/>
          <w:b/>
          <w:color w:val="auto"/>
          <w:sz w:val="24"/>
        </w:rPr>
      </w:pPr>
      <w:r>
        <w:rPr>
          <w:rFonts w:hint="eastAsia"/>
          <w:b/>
          <w:color w:val="auto"/>
          <w:sz w:val="24"/>
        </w:rPr>
        <w:t>2、将第</w:t>
      </w:r>
      <w:r>
        <w:rPr>
          <w:rFonts w:hint="eastAsia"/>
          <w:b/>
          <w:color w:val="auto"/>
          <w:sz w:val="24"/>
          <w:lang w:eastAsia="zh-CN"/>
        </w:rPr>
        <w:t>一</w:t>
      </w:r>
      <w:r>
        <w:rPr>
          <w:rFonts w:hint="eastAsia"/>
          <w:b/>
          <w:color w:val="auto"/>
          <w:sz w:val="24"/>
        </w:rPr>
        <w:t>章内容条款及其他商务要求在此表中响应。</w:t>
      </w:r>
    </w:p>
    <w:p w14:paraId="55BA7AA2">
      <w:pPr>
        <w:adjustRightInd w:val="0"/>
        <w:spacing w:line="400" w:lineRule="exact"/>
        <w:jc w:val="left"/>
        <w:rPr>
          <w:rFonts w:hint="eastAsia"/>
          <w:color w:val="auto"/>
          <w:sz w:val="24"/>
        </w:rPr>
      </w:pPr>
    </w:p>
    <w:p w14:paraId="365A6349">
      <w:pPr>
        <w:adjustRightInd w:val="0"/>
        <w:spacing w:line="400" w:lineRule="exact"/>
        <w:jc w:val="left"/>
        <w:rPr>
          <w:rFonts w:hint="eastAsia"/>
          <w:color w:val="auto"/>
          <w:sz w:val="24"/>
        </w:rPr>
      </w:pPr>
    </w:p>
    <w:p w14:paraId="7EEA0F0E">
      <w:pPr>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2B8C8980">
      <w:pPr>
        <w:adjustRightInd w:val="0"/>
        <w:spacing w:line="360" w:lineRule="auto"/>
        <w:jc w:val="left"/>
        <w:rPr>
          <w:bCs/>
          <w:color w:val="auto"/>
          <w:sz w:val="24"/>
          <w:u w:val="single"/>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74A7133E">
      <w:pPr>
        <w:adjustRightInd w:val="0"/>
        <w:spacing w:line="36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23745A3A">
      <w:pPr>
        <w:rPr>
          <w:rFonts w:hint="eastAsia" w:eastAsia="宋体"/>
          <w:color w:val="auto"/>
          <w:lang w:eastAsia="zh-CN"/>
        </w:rPr>
      </w:pPr>
      <w:r>
        <w:rPr>
          <w:rFonts w:hint="eastAsia"/>
          <w:color w:val="auto"/>
        </w:rPr>
        <w:br w:type="page"/>
      </w:r>
      <w:r>
        <w:rPr>
          <w:b/>
          <w:color w:val="auto"/>
          <w:sz w:val="24"/>
        </w:rPr>
        <w:t>格式2-</w:t>
      </w:r>
      <w:r>
        <w:rPr>
          <w:rFonts w:hint="eastAsia"/>
          <w:b/>
          <w:color w:val="auto"/>
          <w:sz w:val="24"/>
          <w:lang w:val="en-US" w:eastAsia="zh-CN"/>
        </w:rPr>
        <w:t>8</w:t>
      </w:r>
    </w:p>
    <w:p w14:paraId="6D03BDD4">
      <w:pPr>
        <w:spacing w:line="360" w:lineRule="auto"/>
        <w:jc w:val="center"/>
        <w:rPr>
          <w:rFonts w:eastAsia="黑体"/>
          <w:b/>
          <w:color w:val="auto"/>
          <w:sz w:val="32"/>
          <w:szCs w:val="32"/>
        </w:rPr>
      </w:pPr>
    </w:p>
    <w:p w14:paraId="23D05A13">
      <w:pPr>
        <w:spacing w:line="360" w:lineRule="auto"/>
        <w:jc w:val="center"/>
        <w:rPr>
          <w:rFonts w:eastAsia="黑体"/>
          <w:b/>
          <w:color w:val="auto"/>
          <w:sz w:val="32"/>
          <w:szCs w:val="32"/>
        </w:rPr>
      </w:pPr>
      <w:r>
        <w:rPr>
          <w:rFonts w:hint="eastAsia" w:eastAsia="黑体"/>
          <w:b/>
          <w:color w:val="auto"/>
          <w:sz w:val="32"/>
          <w:szCs w:val="32"/>
          <w:lang w:eastAsia="zh-CN"/>
        </w:rPr>
        <w:t>八</w:t>
      </w:r>
      <w:r>
        <w:rPr>
          <w:rFonts w:hint="eastAsia" w:eastAsia="黑体"/>
          <w:b/>
          <w:color w:val="auto"/>
          <w:sz w:val="32"/>
          <w:szCs w:val="32"/>
        </w:rPr>
        <w:t>、供应商类似项目业绩一览表</w:t>
      </w:r>
    </w:p>
    <w:p w14:paraId="58A12F0D">
      <w:pPr>
        <w:spacing w:line="360" w:lineRule="auto"/>
        <w:jc w:val="left"/>
        <w:rPr>
          <w:rFonts w:hint="eastAsia" w:eastAsia="黑体"/>
          <w:b/>
          <w:color w:val="auto"/>
          <w:sz w:val="22"/>
          <w:szCs w:val="32"/>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52"/>
        <w:gridCol w:w="1516"/>
        <w:gridCol w:w="1386"/>
        <w:gridCol w:w="1219"/>
        <w:gridCol w:w="1560"/>
        <w:gridCol w:w="1702"/>
        <w:gridCol w:w="1386"/>
      </w:tblGrid>
      <w:tr w14:paraId="1D089C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13818208">
            <w:pPr>
              <w:contextualSpacing/>
              <w:jc w:val="center"/>
              <w:rPr>
                <w:rFonts w:hint="eastAsia"/>
                <w:b/>
                <w:color w:val="auto"/>
                <w:sz w:val="24"/>
              </w:rPr>
            </w:pPr>
            <w:r>
              <w:rPr>
                <w:rFonts w:hint="eastAsia"/>
                <w:b/>
                <w:color w:val="auto"/>
                <w:sz w:val="24"/>
              </w:rPr>
              <w:t>年份</w:t>
            </w:r>
          </w:p>
        </w:tc>
        <w:tc>
          <w:tcPr>
            <w:tcW w:w="1516" w:type="dxa"/>
            <w:noWrap w:val="0"/>
            <w:vAlign w:val="center"/>
          </w:tcPr>
          <w:p w14:paraId="71CF7DB6">
            <w:pPr>
              <w:contextualSpacing/>
              <w:jc w:val="center"/>
              <w:rPr>
                <w:rFonts w:hint="eastAsia"/>
                <w:b/>
                <w:color w:val="auto"/>
                <w:sz w:val="24"/>
              </w:rPr>
            </w:pPr>
            <w:r>
              <w:rPr>
                <w:rFonts w:hint="eastAsia"/>
                <w:b/>
                <w:color w:val="auto"/>
                <w:sz w:val="24"/>
              </w:rPr>
              <w:t>用户名称</w:t>
            </w:r>
          </w:p>
        </w:tc>
        <w:tc>
          <w:tcPr>
            <w:tcW w:w="1386" w:type="dxa"/>
            <w:noWrap w:val="0"/>
            <w:vAlign w:val="center"/>
          </w:tcPr>
          <w:p w14:paraId="741139B4">
            <w:pPr>
              <w:contextualSpacing/>
              <w:jc w:val="center"/>
              <w:rPr>
                <w:rFonts w:hint="eastAsia"/>
                <w:b/>
                <w:color w:val="auto"/>
                <w:sz w:val="24"/>
              </w:rPr>
            </w:pPr>
            <w:r>
              <w:rPr>
                <w:rFonts w:hint="eastAsia"/>
                <w:b/>
                <w:color w:val="auto"/>
                <w:sz w:val="24"/>
              </w:rPr>
              <w:t>项目名称</w:t>
            </w:r>
          </w:p>
        </w:tc>
        <w:tc>
          <w:tcPr>
            <w:tcW w:w="1219" w:type="dxa"/>
            <w:noWrap w:val="0"/>
            <w:vAlign w:val="center"/>
          </w:tcPr>
          <w:p w14:paraId="45A8028D">
            <w:pPr>
              <w:contextualSpacing/>
              <w:jc w:val="center"/>
              <w:rPr>
                <w:rFonts w:hint="eastAsia"/>
                <w:b/>
                <w:color w:val="auto"/>
                <w:sz w:val="24"/>
              </w:rPr>
            </w:pPr>
            <w:r>
              <w:rPr>
                <w:rFonts w:hint="eastAsia"/>
                <w:b/>
                <w:color w:val="auto"/>
                <w:sz w:val="24"/>
              </w:rPr>
              <w:t>完成时间</w:t>
            </w:r>
          </w:p>
        </w:tc>
        <w:tc>
          <w:tcPr>
            <w:tcW w:w="1560" w:type="dxa"/>
            <w:noWrap w:val="0"/>
            <w:vAlign w:val="center"/>
          </w:tcPr>
          <w:p w14:paraId="3EE436F8">
            <w:pPr>
              <w:contextualSpacing/>
              <w:jc w:val="center"/>
              <w:rPr>
                <w:rFonts w:hint="eastAsia"/>
                <w:b/>
                <w:color w:val="auto"/>
                <w:sz w:val="24"/>
              </w:rPr>
            </w:pPr>
            <w:r>
              <w:rPr>
                <w:rFonts w:hint="eastAsia"/>
                <w:b/>
                <w:color w:val="auto"/>
                <w:sz w:val="24"/>
              </w:rPr>
              <w:t>合同金额</w:t>
            </w:r>
          </w:p>
        </w:tc>
        <w:tc>
          <w:tcPr>
            <w:tcW w:w="1702" w:type="dxa"/>
            <w:noWrap w:val="0"/>
            <w:vAlign w:val="center"/>
          </w:tcPr>
          <w:p w14:paraId="13AD8808">
            <w:pPr>
              <w:contextualSpacing/>
              <w:jc w:val="center"/>
              <w:rPr>
                <w:rFonts w:hint="eastAsia"/>
                <w:b/>
                <w:color w:val="auto"/>
                <w:sz w:val="24"/>
              </w:rPr>
            </w:pPr>
            <w:r>
              <w:rPr>
                <w:rFonts w:hint="eastAsia"/>
                <w:b/>
                <w:color w:val="auto"/>
                <w:sz w:val="24"/>
              </w:rPr>
              <w:t>是否通过验收</w:t>
            </w:r>
          </w:p>
        </w:tc>
        <w:tc>
          <w:tcPr>
            <w:tcW w:w="1386" w:type="dxa"/>
            <w:noWrap w:val="0"/>
            <w:vAlign w:val="center"/>
          </w:tcPr>
          <w:p w14:paraId="2E0C5CC3">
            <w:pPr>
              <w:contextualSpacing/>
              <w:jc w:val="center"/>
              <w:rPr>
                <w:rFonts w:hint="eastAsia"/>
                <w:b/>
                <w:color w:val="auto"/>
                <w:sz w:val="24"/>
              </w:rPr>
            </w:pPr>
            <w:r>
              <w:rPr>
                <w:rFonts w:hint="eastAsia"/>
                <w:b/>
                <w:color w:val="auto"/>
                <w:sz w:val="24"/>
              </w:rPr>
              <w:t>备注</w:t>
            </w:r>
          </w:p>
        </w:tc>
      </w:tr>
      <w:tr w14:paraId="22EF8F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0EFD7788">
            <w:pPr>
              <w:contextualSpacing/>
              <w:jc w:val="center"/>
              <w:rPr>
                <w:rFonts w:hint="eastAsia"/>
                <w:color w:val="auto"/>
              </w:rPr>
            </w:pPr>
          </w:p>
        </w:tc>
        <w:tc>
          <w:tcPr>
            <w:tcW w:w="1516" w:type="dxa"/>
            <w:noWrap w:val="0"/>
            <w:vAlign w:val="center"/>
          </w:tcPr>
          <w:p w14:paraId="4D54CD38">
            <w:pPr>
              <w:contextualSpacing/>
              <w:jc w:val="center"/>
              <w:rPr>
                <w:rFonts w:hint="eastAsia"/>
                <w:color w:val="auto"/>
              </w:rPr>
            </w:pPr>
          </w:p>
        </w:tc>
        <w:tc>
          <w:tcPr>
            <w:tcW w:w="1386" w:type="dxa"/>
            <w:noWrap w:val="0"/>
            <w:vAlign w:val="center"/>
          </w:tcPr>
          <w:p w14:paraId="68FD215E">
            <w:pPr>
              <w:contextualSpacing/>
              <w:jc w:val="center"/>
              <w:rPr>
                <w:rFonts w:hint="eastAsia"/>
                <w:color w:val="auto"/>
              </w:rPr>
            </w:pPr>
          </w:p>
        </w:tc>
        <w:tc>
          <w:tcPr>
            <w:tcW w:w="1219" w:type="dxa"/>
            <w:noWrap w:val="0"/>
            <w:vAlign w:val="center"/>
          </w:tcPr>
          <w:p w14:paraId="212E2BA3">
            <w:pPr>
              <w:contextualSpacing/>
              <w:jc w:val="center"/>
              <w:rPr>
                <w:rFonts w:hint="eastAsia"/>
                <w:color w:val="auto"/>
              </w:rPr>
            </w:pPr>
          </w:p>
        </w:tc>
        <w:tc>
          <w:tcPr>
            <w:tcW w:w="1560" w:type="dxa"/>
            <w:noWrap w:val="0"/>
            <w:vAlign w:val="center"/>
          </w:tcPr>
          <w:p w14:paraId="503C1404">
            <w:pPr>
              <w:contextualSpacing/>
              <w:jc w:val="center"/>
              <w:rPr>
                <w:rFonts w:hint="eastAsia"/>
                <w:color w:val="auto"/>
              </w:rPr>
            </w:pPr>
          </w:p>
        </w:tc>
        <w:tc>
          <w:tcPr>
            <w:tcW w:w="1702" w:type="dxa"/>
            <w:noWrap w:val="0"/>
            <w:vAlign w:val="center"/>
          </w:tcPr>
          <w:p w14:paraId="711C9EE1">
            <w:pPr>
              <w:contextualSpacing/>
              <w:jc w:val="center"/>
              <w:rPr>
                <w:rFonts w:hint="eastAsia"/>
                <w:color w:val="auto"/>
              </w:rPr>
            </w:pPr>
          </w:p>
        </w:tc>
        <w:tc>
          <w:tcPr>
            <w:tcW w:w="1386" w:type="dxa"/>
            <w:noWrap w:val="0"/>
            <w:vAlign w:val="center"/>
          </w:tcPr>
          <w:p w14:paraId="3952F078">
            <w:pPr>
              <w:contextualSpacing/>
              <w:jc w:val="center"/>
              <w:rPr>
                <w:rFonts w:hint="eastAsia"/>
                <w:color w:val="auto"/>
              </w:rPr>
            </w:pPr>
          </w:p>
        </w:tc>
      </w:tr>
      <w:tr w14:paraId="4EFEDA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310DA07C">
            <w:pPr>
              <w:contextualSpacing/>
              <w:jc w:val="center"/>
              <w:rPr>
                <w:rFonts w:hint="eastAsia"/>
                <w:color w:val="auto"/>
              </w:rPr>
            </w:pPr>
          </w:p>
        </w:tc>
        <w:tc>
          <w:tcPr>
            <w:tcW w:w="1516" w:type="dxa"/>
            <w:noWrap w:val="0"/>
            <w:vAlign w:val="center"/>
          </w:tcPr>
          <w:p w14:paraId="268C7A9F">
            <w:pPr>
              <w:contextualSpacing/>
              <w:jc w:val="center"/>
              <w:rPr>
                <w:rFonts w:hint="eastAsia"/>
                <w:color w:val="auto"/>
              </w:rPr>
            </w:pPr>
          </w:p>
        </w:tc>
        <w:tc>
          <w:tcPr>
            <w:tcW w:w="1386" w:type="dxa"/>
            <w:noWrap w:val="0"/>
            <w:vAlign w:val="center"/>
          </w:tcPr>
          <w:p w14:paraId="5FAEBEDF">
            <w:pPr>
              <w:contextualSpacing/>
              <w:jc w:val="center"/>
              <w:rPr>
                <w:rFonts w:hint="eastAsia"/>
                <w:color w:val="auto"/>
              </w:rPr>
            </w:pPr>
          </w:p>
        </w:tc>
        <w:tc>
          <w:tcPr>
            <w:tcW w:w="1219" w:type="dxa"/>
            <w:noWrap w:val="0"/>
            <w:vAlign w:val="center"/>
          </w:tcPr>
          <w:p w14:paraId="21A996A8">
            <w:pPr>
              <w:contextualSpacing/>
              <w:jc w:val="center"/>
              <w:rPr>
                <w:rFonts w:hint="eastAsia"/>
                <w:color w:val="auto"/>
              </w:rPr>
            </w:pPr>
          </w:p>
        </w:tc>
        <w:tc>
          <w:tcPr>
            <w:tcW w:w="1560" w:type="dxa"/>
            <w:noWrap w:val="0"/>
            <w:vAlign w:val="center"/>
          </w:tcPr>
          <w:p w14:paraId="14D8B733">
            <w:pPr>
              <w:contextualSpacing/>
              <w:jc w:val="center"/>
              <w:rPr>
                <w:rFonts w:hint="eastAsia"/>
                <w:color w:val="auto"/>
              </w:rPr>
            </w:pPr>
          </w:p>
        </w:tc>
        <w:tc>
          <w:tcPr>
            <w:tcW w:w="1702" w:type="dxa"/>
            <w:noWrap w:val="0"/>
            <w:vAlign w:val="center"/>
          </w:tcPr>
          <w:p w14:paraId="3E900FDA">
            <w:pPr>
              <w:contextualSpacing/>
              <w:jc w:val="center"/>
              <w:rPr>
                <w:rFonts w:hint="eastAsia"/>
                <w:color w:val="auto"/>
              </w:rPr>
            </w:pPr>
          </w:p>
        </w:tc>
        <w:tc>
          <w:tcPr>
            <w:tcW w:w="1386" w:type="dxa"/>
            <w:noWrap w:val="0"/>
            <w:vAlign w:val="center"/>
          </w:tcPr>
          <w:p w14:paraId="21A4F9EE">
            <w:pPr>
              <w:contextualSpacing/>
              <w:jc w:val="center"/>
              <w:rPr>
                <w:rFonts w:hint="eastAsia"/>
                <w:color w:val="auto"/>
              </w:rPr>
            </w:pPr>
          </w:p>
        </w:tc>
      </w:tr>
      <w:tr w14:paraId="7FB6F7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1DFBBA3F">
            <w:pPr>
              <w:contextualSpacing/>
              <w:jc w:val="center"/>
              <w:rPr>
                <w:rFonts w:hint="eastAsia"/>
                <w:color w:val="auto"/>
              </w:rPr>
            </w:pPr>
          </w:p>
        </w:tc>
        <w:tc>
          <w:tcPr>
            <w:tcW w:w="1516" w:type="dxa"/>
            <w:noWrap w:val="0"/>
            <w:vAlign w:val="center"/>
          </w:tcPr>
          <w:p w14:paraId="24765ADB">
            <w:pPr>
              <w:contextualSpacing/>
              <w:jc w:val="center"/>
              <w:rPr>
                <w:rFonts w:hint="eastAsia"/>
                <w:color w:val="auto"/>
              </w:rPr>
            </w:pPr>
          </w:p>
        </w:tc>
        <w:tc>
          <w:tcPr>
            <w:tcW w:w="1386" w:type="dxa"/>
            <w:noWrap w:val="0"/>
            <w:vAlign w:val="center"/>
          </w:tcPr>
          <w:p w14:paraId="5BDCC369">
            <w:pPr>
              <w:contextualSpacing/>
              <w:jc w:val="center"/>
              <w:rPr>
                <w:rFonts w:hint="eastAsia"/>
                <w:color w:val="auto"/>
              </w:rPr>
            </w:pPr>
          </w:p>
        </w:tc>
        <w:tc>
          <w:tcPr>
            <w:tcW w:w="1219" w:type="dxa"/>
            <w:noWrap w:val="0"/>
            <w:vAlign w:val="center"/>
          </w:tcPr>
          <w:p w14:paraId="3C974A3D">
            <w:pPr>
              <w:contextualSpacing/>
              <w:jc w:val="center"/>
              <w:rPr>
                <w:rFonts w:hint="eastAsia"/>
                <w:color w:val="auto"/>
              </w:rPr>
            </w:pPr>
          </w:p>
        </w:tc>
        <w:tc>
          <w:tcPr>
            <w:tcW w:w="1560" w:type="dxa"/>
            <w:noWrap w:val="0"/>
            <w:vAlign w:val="center"/>
          </w:tcPr>
          <w:p w14:paraId="59C8B778">
            <w:pPr>
              <w:contextualSpacing/>
              <w:jc w:val="center"/>
              <w:rPr>
                <w:rFonts w:hint="eastAsia"/>
                <w:color w:val="auto"/>
              </w:rPr>
            </w:pPr>
          </w:p>
        </w:tc>
        <w:tc>
          <w:tcPr>
            <w:tcW w:w="1702" w:type="dxa"/>
            <w:noWrap w:val="0"/>
            <w:vAlign w:val="center"/>
          </w:tcPr>
          <w:p w14:paraId="1B183291">
            <w:pPr>
              <w:contextualSpacing/>
              <w:jc w:val="center"/>
              <w:rPr>
                <w:rFonts w:hint="eastAsia"/>
                <w:color w:val="auto"/>
              </w:rPr>
            </w:pPr>
          </w:p>
        </w:tc>
        <w:tc>
          <w:tcPr>
            <w:tcW w:w="1386" w:type="dxa"/>
            <w:noWrap w:val="0"/>
            <w:vAlign w:val="center"/>
          </w:tcPr>
          <w:p w14:paraId="121B2E9A">
            <w:pPr>
              <w:contextualSpacing/>
              <w:jc w:val="center"/>
              <w:rPr>
                <w:rFonts w:hint="eastAsia"/>
                <w:color w:val="auto"/>
              </w:rPr>
            </w:pPr>
          </w:p>
        </w:tc>
      </w:tr>
      <w:tr w14:paraId="1DD0B0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3C85C1D7">
            <w:pPr>
              <w:contextualSpacing/>
              <w:jc w:val="center"/>
              <w:rPr>
                <w:rFonts w:hint="eastAsia"/>
                <w:color w:val="auto"/>
              </w:rPr>
            </w:pPr>
          </w:p>
        </w:tc>
        <w:tc>
          <w:tcPr>
            <w:tcW w:w="1516" w:type="dxa"/>
            <w:noWrap w:val="0"/>
            <w:vAlign w:val="center"/>
          </w:tcPr>
          <w:p w14:paraId="0E8F9251">
            <w:pPr>
              <w:contextualSpacing/>
              <w:jc w:val="center"/>
              <w:rPr>
                <w:rFonts w:hint="eastAsia"/>
                <w:color w:val="auto"/>
              </w:rPr>
            </w:pPr>
          </w:p>
        </w:tc>
        <w:tc>
          <w:tcPr>
            <w:tcW w:w="1386" w:type="dxa"/>
            <w:noWrap w:val="0"/>
            <w:vAlign w:val="center"/>
          </w:tcPr>
          <w:p w14:paraId="094FDC18">
            <w:pPr>
              <w:contextualSpacing/>
              <w:jc w:val="center"/>
              <w:rPr>
                <w:rFonts w:hint="eastAsia"/>
                <w:color w:val="auto"/>
              </w:rPr>
            </w:pPr>
          </w:p>
        </w:tc>
        <w:tc>
          <w:tcPr>
            <w:tcW w:w="1219" w:type="dxa"/>
            <w:noWrap w:val="0"/>
            <w:vAlign w:val="center"/>
          </w:tcPr>
          <w:p w14:paraId="0166D02B">
            <w:pPr>
              <w:contextualSpacing/>
              <w:jc w:val="center"/>
              <w:rPr>
                <w:rFonts w:hint="eastAsia"/>
                <w:color w:val="auto"/>
              </w:rPr>
            </w:pPr>
          </w:p>
        </w:tc>
        <w:tc>
          <w:tcPr>
            <w:tcW w:w="1560" w:type="dxa"/>
            <w:noWrap w:val="0"/>
            <w:vAlign w:val="center"/>
          </w:tcPr>
          <w:p w14:paraId="6390F58C">
            <w:pPr>
              <w:contextualSpacing/>
              <w:jc w:val="center"/>
              <w:rPr>
                <w:rFonts w:hint="eastAsia"/>
                <w:color w:val="auto"/>
              </w:rPr>
            </w:pPr>
          </w:p>
        </w:tc>
        <w:tc>
          <w:tcPr>
            <w:tcW w:w="1702" w:type="dxa"/>
            <w:noWrap w:val="0"/>
            <w:vAlign w:val="center"/>
          </w:tcPr>
          <w:p w14:paraId="60EDB52D">
            <w:pPr>
              <w:contextualSpacing/>
              <w:jc w:val="center"/>
              <w:rPr>
                <w:rFonts w:hint="eastAsia"/>
                <w:color w:val="auto"/>
              </w:rPr>
            </w:pPr>
          </w:p>
        </w:tc>
        <w:tc>
          <w:tcPr>
            <w:tcW w:w="1386" w:type="dxa"/>
            <w:noWrap w:val="0"/>
            <w:vAlign w:val="center"/>
          </w:tcPr>
          <w:p w14:paraId="1B85C3D6">
            <w:pPr>
              <w:contextualSpacing/>
              <w:jc w:val="center"/>
              <w:rPr>
                <w:rFonts w:hint="eastAsia"/>
                <w:color w:val="auto"/>
              </w:rPr>
            </w:pPr>
          </w:p>
        </w:tc>
      </w:tr>
      <w:tr w14:paraId="0EDEF0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062522E6">
            <w:pPr>
              <w:contextualSpacing/>
              <w:jc w:val="center"/>
              <w:rPr>
                <w:rFonts w:hint="eastAsia"/>
                <w:color w:val="auto"/>
              </w:rPr>
            </w:pPr>
          </w:p>
        </w:tc>
        <w:tc>
          <w:tcPr>
            <w:tcW w:w="1516" w:type="dxa"/>
            <w:noWrap w:val="0"/>
            <w:vAlign w:val="center"/>
          </w:tcPr>
          <w:p w14:paraId="155793DD">
            <w:pPr>
              <w:contextualSpacing/>
              <w:jc w:val="center"/>
              <w:rPr>
                <w:rFonts w:hint="eastAsia"/>
                <w:color w:val="auto"/>
              </w:rPr>
            </w:pPr>
          </w:p>
        </w:tc>
        <w:tc>
          <w:tcPr>
            <w:tcW w:w="1386" w:type="dxa"/>
            <w:noWrap w:val="0"/>
            <w:vAlign w:val="center"/>
          </w:tcPr>
          <w:p w14:paraId="28133198">
            <w:pPr>
              <w:contextualSpacing/>
              <w:jc w:val="center"/>
              <w:rPr>
                <w:rFonts w:hint="eastAsia"/>
                <w:color w:val="auto"/>
              </w:rPr>
            </w:pPr>
          </w:p>
        </w:tc>
        <w:tc>
          <w:tcPr>
            <w:tcW w:w="1219" w:type="dxa"/>
            <w:noWrap w:val="0"/>
            <w:vAlign w:val="center"/>
          </w:tcPr>
          <w:p w14:paraId="1502D292">
            <w:pPr>
              <w:contextualSpacing/>
              <w:jc w:val="center"/>
              <w:rPr>
                <w:rFonts w:hint="eastAsia"/>
                <w:color w:val="auto"/>
              </w:rPr>
            </w:pPr>
          </w:p>
        </w:tc>
        <w:tc>
          <w:tcPr>
            <w:tcW w:w="1560" w:type="dxa"/>
            <w:noWrap w:val="0"/>
            <w:vAlign w:val="center"/>
          </w:tcPr>
          <w:p w14:paraId="5A9D2AB7">
            <w:pPr>
              <w:contextualSpacing/>
              <w:jc w:val="center"/>
              <w:rPr>
                <w:rFonts w:hint="eastAsia"/>
                <w:color w:val="auto"/>
              </w:rPr>
            </w:pPr>
          </w:p>
        </w:tc>
        <w:tc>
          <w:tcPr>
            <w:tcW w:w="1702" w:type="dxa"/>
            <w:noWrap w:val="0"/>
            <w:vAlign w:val="center"/>
          </w:tcPr>
          <w:p w14:paraId="4E36703A">
            <w:pPr>
              <w:contextualSpacing/>
              <w:jc w:val="center"/>
              <w:rPr>
                <w:rFonts w:hint="eastAsia"/>
                <w:color w:val="auto"/>
              </w:rPr>
            </w:pPr>
          </w:p>
        </w:tc>
        <w:tc>
          <w:tcPr>
            <w:tcW w:w="1386" w:type="dxa"/>
            <w:noWrap w:val="0"/>
            <w:vAlign w:val="center"/>
          </w:tcPr>
          <w:p w14:paraId="4B349A53">
            <w:pPr>
              <w:contextualSpacing/>
              <w:jc w:val="center"/>
              <w:rPr>
                <w:rFonts w:hint="eastAsia"/>
                <w:color w:val="auto"/>
              </w:rPr>
            </w:pPr>
          </w:p>
        </w:tc>
      </w:tr>
      <w:tr w14:paraId="61AB66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77653DE7">
            <w:pPr>
              <w:contextualSpacing/>
              <w:jc w:val="center"/>
              <w:rPr>
                <w:rFonts w:hint="eastAsia"/>
                <w:color w:val="auto"/>
              </w:rPr>
            </w:pPr>
          </w:p>
        </w:tc>
        <w:tc>
          <w:tcPr>
            <w:tcW w:w="1516" w:type="dxa"/>
            <w:noWrap w:val="0"/>
            <w:vAlign w:val="center"/>
          </w:tcPr>
          <w:p w14:paraId="43009F26">
            <w:pPr>
              <w:contextualSpacing/>
              <w:jc w:val="center"/>
              <w:rPr>
                <w:rFonts w:hint="eastAsia"/>
                <w:color w:val="auto"/>
              </w:rPr>
            </w:pPr>
          </w:p>
        </w:tc>
        <w:tc>
          <w:tcPr>
            <w:tcW w:w="1386" w:type="dxa"/>
            <w:noWrap w:val="0"/>
            <w:vAlign w:val="center"/>
          </w:tcPr>
          <w:p w14:paraId="13C2A7B7">
            <w:pPr>
              <w:contextualSpacing/>
              <w:jc w:val="center"/>
              <w:rPr>
                <w:rFonts w:hint="eastAsia"/>
                <w:color w:val="auto"/>
              </w:rPr>
            </w:pPr>
          </w:p>
        </w:tc>
        <w:tc>
          <w:tcPr>
            <w:tcW w:w="1219" w:type="dxa"/>
            <w:noWrap w:val="0"/>
            <w:vAlign w:val="center"/>
          </w:tcPr>
          <w:p w14:paraId="7AFA625E">
            <w:pPr>
              <w:contextualSpacing/>
              <w:jc w:val="center"/>
              <w:rPr>
                <w:rFonts w:hint="eastAsia"/>
                <w:color w:val="auto"/>
              </w:rPr>
            </w:pPr>
          </w:p>
        </w:tc>
        <w:tc>
          <w:tcPr>
            <w:tcW w:w="1560" w:type="dxa"/>
            <w:noWrap w:val="0"/>
            <w:vAlign w:val="center"/>
          </w:tcPr>
          <w:p w14:paraId="0022177D">
            <w:pPr>
              <w:contextualSpacing/>
              <w:jc w:val="center"/>
              <w:rPr>
                <w:rFonts w:hint="eastAsia"/>
                <w:color w:val="auto"/>
              </w:rPr>
            </w:pPr>
          </w:p>
        </w:tc>
        <w:tc>
          <w:tcPr>
            <w:tcW w:w="1702" w:type="dxa"/>
            <w:noWrap w:val="0"/>
            <w:vAlign w:val="center"/>
          </w:tcPr>
          <w:p w14:paraId="35B139F6">
            <w:pPr>
              <w:contextualSpacing/>
              <w:jc w:val="center"/>
              <w:rPr>
                <w:rFonts w:hint="eastAsia"/>
                <w:color w:val="auto"/>
              </w:rPr>
            </w:pPr>
          </w:p>
        </w:tc>
        <w:tc>
          <w:tcPr>
            <w:tcW w:w="1386" w:type="dxa"/>
            <w:noWrap w:val="0"/>
            <w:vAlign w:val="center"/>
          </w:tcPr>
          <w:p w14:paraId="42E87DAB">
            <w:pPr>
              <w:contextualSpacing/>
              <w:jc w:val="center"/>
              <w:rPr>
                <w:rFonts w:hint="eastAsia"/>
                <w:color w:val="auto"/>
              </w:rPr>
            </w:pPr>
          </w:p>
        </w:tc>
      </w:tr>
      <w:tr w14:paraId="76D65D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112FB421">
            <w:pPr>
              <w:contextualSpacing/>
              <w:jc w:val="center"/>
              <w:rPr>
                <w:rFonts w:hint="eastAsia"/>
                <w:color w:val="auto"/>
              </w:rPr>
            </w:pPr>
          </w:p>
        </w:tc>
        <w:tc>
          <w:tcPr>
            <w:tcW w:w="1516" w:type="dxa"/>
            <w:noWrap w:val="0"/>
            <w:vAlign w:val="center"/>
          </w:tcPr>
          <w:p w14:paraId="28FBB623">
            <w:pPr>
              <w:contextualSpacing/>
              <w:jc w:val="center"/>
              <w:rPr>
                <w:rFonts w:hint="eastAsia"/>
                <w:color w:val="auto"/>
              </w:rPr>
            </w:pPr>
          </w:p>
        </w:tc>
        <w:tc>
          <w:tcPr>
            <w:tcW w:w="1386" w:type="dxa"/>
            <w:noWrap w:val="0"/>
            <w:vAlign w:val="center"/>
          </w:tcPr>
          <w:p w14:paraId="1785EC32">
            <w:pPr>
              <w:contextualSpacing/>
              <w:jc w:val="center"/>
              <w:rPr>
                <w:rFonts w:hint="eastAsia"/>
                <w:color w:val="auto"/>
              </w:rPr>
            </w:pPr>
          </w:p>
        </w:tc>
        <w:tc>
          <w:tcPr>
            <w:tcW w:w="1219" w:type="dxa"/>
            <w:noWrap w:val="0"/>
            <w:vAlign w:val="center"/>
          </w:tcPr>
          <w:p w14:paraId="05C5063A">
            <w:pPr>
              <w:contextualSpacing/>
              <w:jc w:val="center"/>
              <w:rPr>
                <w:rFonts w:hint="eastAsia"/>
                <w:color w:val="auto"/>
              </w:rPr>
            </w:pPr>
          </w:p>
        </w:tc>
        <w:tc>
          <w:tcPr>
            <w:tcW w:w="1560" w:type="dxa"/>
            <w:noWrap w:val="0"/>
            <w:vAlign w:val="center"/>
          </w:tcPr>
          <w:p w14:paraId="1F6D995B">
            <w:pPr>
              <w:contextualSpacing/>
              <w:jc w:val="center"/>
              <w:rPr>
                <w:rFonts w:hint="eastAsia"/>
                <w:color w:val="auto"/>
              </w:rPr>
            </w:pPr>
          </w:p>
        </w:tc>
        <w:tc>
          <w:tcPr>
            <w:tcW w:w="1702" w:type="dxa"/>
            <w:noWrap w:val="0"/>
            <w:vAlign w:val="center"/>
          </w:tcPr>
          <w:p w14:paraId="385A586F">
            <w:pPr>
              <w:contextualSpacing/>
              <w:jc w:val="center"/>
              <w:rPr>
                <w:rFonts w:hint="eastAsia"/>
                <w:color w:val="auto"/>
              </w:rPr>
            </w:pPr>
          </w:p>
        </w:tc>
        <w:tc>
          <w:tcPr>
            <w:tcW w:w="1386" w:type="dxa"/>
            <w:noWrap w:val="0"/>
            <w:vAlign w:val="center"/>
          </w:tcPr>
          <w:p w14:paraId="1C4BACB5">
            <w:pPr>
              <w:contextualSpacing/>
              <w:jc w:val="center"/>
              <w:rPr>
                <w:rFonts w:hint="eastAsia"/>
                <w:color w:val="auto"/>
              </w:rPr>
            </w:pPr>
          </w:p>
        </w:tc>
      </w:tr>
    </w:tbl>
    <w:p w14:paraId="5D2B459A">
      <w:pPr>
        <w:spacing w:line="360" w:lineRule="auto"/>
        <w:jc w:val="left"/>
        <w:rPr>
          <w:b/>
          <w:color w:val="auto"/>
          <w:sz w:val="24"/>
        </w:rPr>
      </w:pPr>
    </w:p>
    <w:p w14:paraId="36728381">
      <w:pPr>
        <w:spacing w:line="360" w:lineRule="auto"/>
        <w:jc w:val="left"/>
        <w:rPr>
          <w:rFonts w:hint="eastAsia"/>
          <w:b/>
          <w:color w:val="auto"/>
          <w:sz w:val="24"/>
        </w:rPr>
      </w:pPr>
      <w:r>
        <w:rPr>
          <w:rFonts w:hint="eastAsia"/>
          <w:b/>
          <w:color w:val="auto"/>
          <w:sz w:val="24"/>
        </w:rPr>
        <w:t>注：供应商（仅限于供应商自己的）以上业绩需提供有关书面证明材料。“合同金额”需提供合同复印件；“是否通过验收”需提供合同验收合格或用户单位书面证明材料。</w:t>
      </w:r>
    </w:p>
    <w:p w14:paraId="434BA194">
      <w:pPr>
        <w:spacing w:line="360" w:lineRule="auto"/>
        <w:jc w:val="left"/>
        <w:rPr>
          <w:rFonts w:hint="eastAsia"/>
          <w:b/>
          <w:color w:val="auto"/>
          <w:sz w:val="24"/>
        </w:rPr>
      </w:pPr>
    </w:p>
    <w:p w14:paraId="0363609F">
      <w:pPr>
        <w:adjustRightInd w:val="0"/>
        <w:spacing w:line="400" w:lineRule="exact"/>
        <w:jc w:val="left"/>
        <w:rPr>
          <w:rFonts w:hint="eastAsia"/>
          <w:color w:val="auto"/>
          <w:sz w:val="24"/>
        </w:rPr>
      </w:pPr>
    </w:p>
    <w:p w14:paraId="393DB4B3">
      <w:pPr>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7634FE22">
      <w:pPr>
        <w:adjustRightInd w:val="0"/>
        <w:spacing w:line="360" w:lineRule="auto"/>
        <w:jc w:val="left"/>
        <w:rPr>
          <w:bCs/>
          <w:color w:val="auto"/>
          <w:sz w:val="24"/>
          <w:u w:val="single"/>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6AACCAAA">
      <w:pPr>
        <w:adjustRightInd w:val="0"/>
        <w:spacing w:line="36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2F607057">
      <w:pPr>
        <w:rPr>
          <w:rFonts w:hint="eastAsia"/>
          <w:color w:val="auto"/>
        </w:rPr>
      </w:pPr>
    </w:p>
    <w:p w14:paraId="749AD6AB">
      <w:pPr>
        <w:rPr>
          <w:rFonts w:hint="eastAsia" w:eastAsia="宋体"/>
          <w:b/>
          <w:color w:val="auto"/>
          <w:sz w:val="24"/>
          <w:lang w:eastAsia="zh-CN"/>
        </w:rPr>
      </w:pPr>
      <w:bookmarkStart w:id="6" w:name="_Toc436385992"/>
      <w:bookmarkStart w:id="7" w:name="_Toc436410129"/>
      <w:bookmarkStart w:id="8" w:name="_Toc307564880"/>
      <w:bookmarkStart w:id="9" w:name="_Toc436820890"/>
      <w:bookmarkStart w:id="10" w:name="_Toc436404120"/>
      <w:r>
        <w:rPr>
          <w:rFonts w:hint="eastAsia"/>
          <w:color w:val="auto"/>
        </w:rPr>
        <w:br w:type="page"/>
      </w:r>
      <w:bookmarkEnd w:id="6"/>
      <w:bookmarkEnd w:id="7"/>
      <w:bookmarkEnd w:id="8"/>
      <w:bookmarkEnd w:id="9"/>
      <w:bookmarkEnd w:id="10"/>
      <w:r>
        <w:rPr>
          <w:b/>
          <w:color w:val="auto"/>
          <w:sz w:val="24"/>
        </w:rPr>
        <w:t>格式2-</w:t>
      </w:r>
      <w:r>
        <w:rPr>
          <w:rFonts w:hint="eastAsia"/>
          <w:b/>
          <w:color w:val="auto"/>
          <w:sz w:val="24"/>
          <w:lang w:val="en-US" w:eastAsia="zh-CN"/>
        </w:rPr>
        <w:t>9</w:t>
      </w:r>
    </w:p>
    <w:p w14:paraId="2170886F">
      <w:pPr>
        <w:spacing w:line="360" w:lineRule="auto"/>
        <w:jc w:val="center"/>
        <w:outlineLvl w:val="1"/>
        <w:rPr>
          <w:rFonts w:hint="eastAsia" w:eastAsia="黑体"/>
          <w:b/>
          <w:color w:val="auto"/>
          <w:sz w:val="32"/>
          <w:szCs w:val="32"/>
        </w:rPr>
      </w:pPr>
      <w:r>
        <w:rPr>
          <w:rFonts w:hint="eastAsia" w:eastAsia="黑体"/>
          <w:b/>
          <w:color w:val="auto"/>
          <w:sz w:val="32"/>
          <w:szCs w:val="32"/>
          <w:lang w:eastAsia="zh-CN"/>
        </w:rPr>
        <w:t>九</w:t>
      </w:r>
      <w:r>
        <w:rPr>
          <w:rFonts w:hint="eastAsia" w:eastAsia="黑体"/>
          <w:b/>
          <w:color w:val="auto"/>
          <w:sz w:val="32"/>
          <w:szCs w:val="32"/>
        </w:rPr>
        <w:t>、供应商诚信情况的承诺函</w:t>
      </w:r>
    </w:p>
    <w:p w14:paraId="6E5F2EA2">
      <w:pPr>
        <w:spacing w:line="480" w:lineRule="auto"/>
        <w:rPr>
          <w:rFonts w:hint="eastAsia"/>
          <w:color w:val="auto"/>
          <w:sz w:val="24"/>
        </w:rPr>
      </w:pPr>
      <w:r>
        <w:rPr>
          <w:rFonts w:hint="eastAsia"/>
          <w:bCs/>
          <w:color w:val="auto"/>
          <w:sz w:val="24"/>
          <w:u w:val="single"/>
          <w:lang w:eastAsia="zh-CN"/>
        </w:rPr>
        <w:t>四川省乐至县中医医院</w:t>
      </w:r>
      <w:r>
        <w:rPr>
          <w:rFonts w:hint="eastAsia"/>
          <w:color w:val="auto"/>
          <w:sz w:val="24"/>
        </w:rPr>
        <w:t>：</w:t>
      </w:r>
    </w:p>
    <w:p w14:paraId="23F34B88">
      <w:pPr>
        <w:spacing w:line="480" w:lineRule="auto"/>
        <w:ind w:firstLine="480" w:firstLineChars="200"/>
        <w:rPr>
          <w:rFonts w:hint="eastAsia"/>
          <w:bCs/>
          <w:color w:val="auto"/>
          <w:sz w:val="24"/>
        </w:rPr>
      </w:pPr>
      <w:r>
        <w:rPr>
          <w:rFonts w:hint="eastAsia"/>
          <w:bCs/>
          <w:color w:val="auto"/>
          <w:sz w:val="24"/>
        </w:rPr>
        <w:t>本单位</w:t>
      </w:r>
      <w:r>
        <w:rPr>
          <w:rFonts w:hint="eastAsia"/>
          <w:bCs/>
          <w:color w:val="auto"/>
          <w:sz w:val="24"/>
          <w:u w:val="single"/>
        </w:rPr>
        <w:t xml:space="preserve">                   </w:t>
      </w:r>
      <w:r>
        <w:rPr>
          <w:rFonts w:hint="eastAsia"/>
          <w:bCs/>
          <w:color w:val="auto"/>
          <w:sz w:val="24"/>
        </w:rPr>
        <w:t xml:space="preserve">（供应商名称）参加 </w:t>
      </w:r>
      <w:r>
        <w:rPr>
          <w:rFonts w:hint="eastAsia"/>
          <w:bCs/>
          <w:color w:val="auto"/>
          <w:sz w:val="24"/>
          <w:u w:val="single"/>
        </w:rPr>
        <w:t xml:space="preserve">                     </w:t>
      </w:r>
      <w:r>
        <w:rPr>
          <w:rFonts w:hint="eastAsia"/>
          <w:bCs/>
          <w:color w:val="auto"/>
          <w:sz w:val="24"/>
        </w:rPr>
        <w:t>（项目名称）项目编号：</w:t>
      </w:r>
      <w:r>
        <w:rPr>
          <w:rFonts w:hint="eastAsia"/>
          <w:bCs/>
          <w:color w:val="auto"/>
          <w:sz w:val="24"/>
          <w:u w:val="single"/>
        </w:rPr>
        <w:t xml:space="preserve">                   </w:t>
      </w:r>
      <w:r>
        <w:rPr>
          <w:rFonts w:hint="eastAsia"/>
          <w:bCs/>
          <w:color w:val="auto"/>
          <w:sz w:val="24"/>
        </w:rPr>
        <w:t>的政府采购活动，根据</w:t>
      </w:r>
      <w:r>
        <w:rPr>
          <w:rFonts w:hint="eastAsia"/>
          <w:color w:val="auto"/>
          <w:kern w:val="0"/>
          <w:sz w:val="24"/>
        </w:rPr>
        <w:t>《四川省政府采购当事人诚信管理办法》（川财采[2015]33号）的规定，</w:t>
      </w:r>
      <w:r>
        <w:rPr>
          <w:rFonts w:hint="eastAsia"/>
          <w:bCs/>
          <w:color w:val="auto"/>
          <w:sz w:val="24"/>
        </w:rPr>
        <w:t>现对本单位的诚信情况进行承诺：</w:t>
      </w:r>
    </w:p>
    <w:p w14:paraId="0FBEA0F4">
      <w:pPr>
        <w:spacing w:line="480" w:lineRule="auto"/>
        <w:ind w:firstLine="480" w:firstLineChars="200"/>
        <w:rPr>
          <w:rFonts w:hint="eastAsia"/>
          <w:bCs/>
          <w:color w:val="auto"/>
          <w:sz w:val="24"/>
        </w:rPr>
      </w:pPr>
      <w:r>
        <w:rPr>
          <w:rFonts w:hint="eastAsia"/>
          <w:bCs/>
          <w:color w:val="auto"/>
          <w:sz w:val="24"/>
        </w:rPr>
        <w:t>我单位在参加本次采购活动前被认定失信行为的有</w:t>
      </w:r>
      <w:r>
        <w:rPr>
          <w:rFonts w:hint="eastAsia"/>
          <w:bCs/>
          <w:color w:val="auto"/>
          <w:sz w:val="24"/>
          <w:u w:val="single"/>
        </w:rPr>
        <w:t xml:space="preserve">      </w:t>
      </w:r>
      <w:r>
        <w:rPr>
          <w:rFonts w:hint="eastAsia"/>
          <w:bCs/>
          <w:color w:val="auto"/>
          <w:sz w:val="24"/>
        </w:rPr>
        <w:t>次，认定时间及事项分别是：</w:t>
      </w:r>
    </w:p>
    <w:p w14:paraId="4D733F13">
      <w:pPr>
        <w:spacing w:line="480" w:lineRule="auto"/>
        <w:ind w:firstLine="480" w:firstLineChars="200"/>
        <w:rPr>
          <w:rFonts w:hint="eastAsia"/>
          <w:bCs/>
          <w:color w:val="auto"/>
          <w:sz w:val="24"/>
        </w:rPr>
      </w:pPr>
      <w:r>
        <w:rPr>
          <w:rFonts w:hint="eastAsia"/>
          <w:bCs/>
          <w:color w:val="auto"/>
          <w:sz w:val="24"/>
        </w:rPr>
        <w:t>（一）、</w:t>
      </w:r>
    </w:p>
    <w:p w14:paraId="0CCD83A7">
      <w:pPr>
        <w:spacing w:line="480" w:lineRule="auto"/>
        <w:ind w:firstLine="480" w:firstLineChars="200"/>
        <w:rPr>
          <w:rFonts w:hint="eastAsia"/>
          <w:bCs/>
          <w:color w:val="auto"/>
          <w:sz w:val="24"/>
        </w:rPr>
      </w:pPr>
      <w:r>
        <w:rPr>
          <w:rFonts w:hint="eastAsia"/>
          <w:bCs/>
          <w:color w:val="auto"/>
          <w:sz w:val="24"/>
        </w:rPr>
        <w:t>…</w:t>
      </w:r>
    </w:p>
    <w:p w14:paraId="32CA354E">
      <w:pPr>
        <w:spacing w:line="480" w:lineRule="auto"/>
        <w:ind w:firstLine="480" w:firstLineChars="200"/>
        <w:rPr>
          <w:rFonts w:hint="eastAsia"/>
          <w:bCs/>
          <w:color w:val="auto"/>
          <w:sz w:val="24"/>
        </w:rPr>
      </w:pPr>
      <w:r>
        <w:rPr>
          <w:rFonts w:hint="eastAsia"/>
          <w:bCs/>
          <w:color w:val="auto"/>
          <w:sz w:val="24"/>
        </w:rPr>
        <w:t>如违反以上承诺，本单位愿承担一切法律责任。</w:t>
      </w:r>
    </w:p>
    <w:p w14:paraId="45F8B4AF">
      <w:pPr>
        <w:adjustRightInd w:val="0"/>
        <w:spacing w:line="480" w:lineRule="auto"/>
        <w:jc w:val="left"/>
        <w:rPr>
          <w:rFonts w:hint="eastAsia"/>
          <w:color w:val="auto"/>
          <w:sz w:val="24"/>
        </w:rPr>
      </w:pPr>
    </w:p>
    <w:p w14:paraId="3E9BDCA2">
      <w:pPr>
        <w:adjustRightInd w:val="0"/>
        <w:spacing w:line="480" w:lineRule="auto"/>
        <w:jc w:val="left"/>
        <w:rPr>
          <w:rFonts w:hint="eastAsia"/>
          <w:color w:val="auto"/>
          <w:sz w:val="24"/>
        </w:rPr>
      </w:pPr>
    </w:p>
    <w:p w14:paraId="15450812">
      <w:pPr>
        <w:adjustRightInd w:val="0"/>
        <w:spacing w:line="48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6C111B9C">
      <w:pPr>
        <w:adjustRightInd w:val="0"/>
        <w:spacing w:line="480" w:lineRule="auto"/>
        <w:jc w:val="left"/>
        <w:rPr>
          <w:bCs/>
          <w:color w:val="auto"/>
          <w:sz w:val="24"/>
          <w:u w:val="single"/>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7CC74B7D">
      <w:pPr>
        <w:adjustRightInd w:val="0"/>
        <w:spacing w:line="48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2A133E5D">
      <w:pPr>
        <w:rPr>
          <w:rFonts w:hint="eastAsia"/>
          <w:color w:val="auto"/>
        </w:rPr>
      </w:pPr>
    </w:p>
    <w:p w14:paraId="7D288133">
      <w:pPr>
        <w:spacing w:line="360" w:lineRule="auto"/>
        <w:jc w:val="left"/>
        <w:outlineLvl w:val="1"/>
        <w:rPr>
          <w:rFonts w:hint="eastAsia" w:eastAsia="宋体"/>
          <w:b/>
          <w:color w:val="auto"/>
          <w:sz w:val="24"/>
          <w:lang w:eastAsia="zh-CN"/>
        </w:rPr>
      </w:pPr>
      <w:r>
        <w:rPr>
          <w:color w:val="auto"/>
        </w:rPr>
        <w:br w:type="page"/>
      </w:r>
      <w:r>
        <w:rPr>
          <w:b/>
          <w:color w:val="auto"/>
          <w:sz w:val="24"/>
        </w:rPr>
        <w:t>格式2-1</w:t>
      </w:r>
      <w:r>
        <w:rPr>
          <w:rFonts w:hint="eastAsia"/>
          <w:b/>
          <w:color w:val="auto"/>
          <w:sz w:val="24"/>
          <w:lang w:val="en-US" w:eastAsia="zh-CN"/>
        </w:rPr>
        <w:t>0</w:t>
      </w:r>
    </w:p>
    <w:p w14:paraId="7516D2E6">
      <w:pPr>
        <w:spacing w:line="360" w:lineRule="auto"/>
        <w:jc w:val="center"/>
        <w:outlineLvl w:val="1"/>
        <w:rPr>
          <w:rFonts w:hint="eastAsia" w:eastAsia="黑体"/>
          <w:b/>
          <w:color w:val="auto"/>
          <w:sz w:val="32"/>
          <w:szCs w:val="32"/>
          <w:lang w:eastAsia="zh-CN"/>
        </w:rPr>
      </w:pPr>
      <w:r>
        <w:rPr>
          <w:rFonts w:hint="eastAsia" w:eastAsia="黑体"/>
          <w:b/>
          <w:color w:val="auto"/>
          <w:sz w:val="32"/>
          <w:szCs w:val="32"/>
        </w:rPr>
        <w:t>十、供应商类似项目业绩</w:t>
      </w:r>
      <w:r>
        <w:rPr>
          <w:rFonts w:hint="eastAsia" w:eastAsia="黑体"/>
          <w:b/>
          <w:color w:val="auto"/>
          <w:sz w:val="32"/>
          <w:szCs w:val="32"/>
          <w:lang w:eastAsia="zh-CN"/>
        </w:rPr>
        <w:t>合同或证明材料</w:t>
      </w:r>
    </w:p>
    <w:p w14:paraId="149C31B6">
      <w:pPr>
        <w:spacing w:line="360" w:lineRule="auto"/>
        <w:jc w:val="left"/>
        <w:outlineLvl w:val="1"/>
        <w:rPr>
          <w:rFonts w:hint="eastAsia" w:eastAsia="宋体"/>
          <w:b/>
          <w:color w:val="auto"/>
          <w:sz w:val="24"/>
          <w:lang w:eastAsia="zh-CN"/>
        </w:rPr>
      </w:pPr>
      <w:r>
        <w:rPr>
          <w:bCs/>
          <w:color w:val="auto"/>
        </w:rPr>
        <w:br w:type="page"/>
      </w:r>
      <w:r>
        <w:rPr>
          <w:b/>
          <w:color w:val="auto"/>
          <w:sz w:val="24"/>
        </w:rPr>
        <w:t>格式2-1</w:t>
      </w:r>
      <w:r>
        <w:rPr>
          <w:rFonts w:hint="eastAsia"/>
          <w:b/>
          <w:color w:val="auto"/>
          <w:sz w:val="24"/>
          <w:lang w:val="en-US" w:eastAsia="zh-CN"/>
        </w:rPr>
        <w:t>1</w:t>
      </w:r>
    </w:p>
    <w:p w14:paraId="390E42B0">
      <w:pPr>
        <w:spacing w:line="360" w:lineRule="auto"/>
        <w:jc w:val="center"/>
        <w:outlineLvl w:val="1"/>
        <w:rPr>
          <w:rFonts w:hint="eastAsia" w:eastAsia="黑体"/>
          <w:b/>
          <w:color w:val="auto"/>
          <w:sz w:val="32"/>
          <w:szCs w:val="32"/>
          <w:lang w:eastAsia="zh-CN"/>
        </w:rPr>
      </w:pPr>
      <w:bookmarkStart w:id="11" w:name="_Toc520887523"/>
      <w:r>
        <w:rPr>
          <w:rFonts w:hint="eastAsia" w:eastAsia="黑体"/>
          <w:b/>
          <w:color w:val="auto"/>
          <w:sz w:val="32"/>
          <w:szCs w:val="32"/>
        </w:rPr>
        <w:t>十</w:t>
      </w:r>
      <w:r>
        <w:rPr>
          <w:rFonts w:hint="eastAsia" w:eastAsia="黑体"/>
          <w:b/>
          <w:color w:val="auto"/>
          <w:sz w:val="32"/>
          <w:szCs w:val="32"/>
          <w:lang w:eastAsia="zh-CN"/>
        </w:rPr>
        <w:t>一</w:t>
      </w:r>
      <w:r>
        <w:rPr>
          <w:rFonts w:hint="eastAsia" w:eastAsia="黑体"/>
          <w:b/>
          <w:color w:val="auto"/>
          <w:sz w:val="32"/>
          <w:szCs w:val="32"/>
        </w:rPr>
        <w:t>、</w:t>
      </w:r>
      <w:bookmarkEnd w:id="11"/>
      <w:r>
        <w:rPr>
          <w:rFonts w:hint="eastAsia" w:eastAsia="黑体"/>
          <w:b/>
          <w:color w:val="auto"/>
          <w:sz w:val="32"/>
          <w:szCs w:val="32"/>
          <w:lang w:eastAsia="zh-CN"/>
        </w:rPr>
        <w:t>产品彩页、实物外观、服务过程等证明资料</w:t>
      </w:r>
    </w:p>
    <w:p w14:paraId="4C59D267">
      <w:pPr>
        <w:rPr>
          <w:color w:val="auto"/>
        </w:rPr>
      </w:pPr>
    </w:p>
    <w:p w14:paraId="6ACCAB9F">
      <w:pPr>
        <w:pStyle w:val="15"/>
        <w:widowControl w:val="0"/>
        <w:spacing w:line="480" w:lineRule="auto"/>
        <w:ind w:firstLine="480" w:firstLineChars="200"/>
        <w:jc w:val="both"/>
        <w:rPr>
          <w:color w:val="auto"/>
        </w:rPr>
      </w:pPr>
    </w:p>
    <w:p w14:paraId="28B232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b/>
          <w:bCs/>
          <w:color w:val="auto"/>
          <w:sz w:val="24"/>
          <w:lang w:val="en-US" w:eastAsia="zh-CN"/>
        </w:rPr>
      </w:pPr>
      <w:r>
        <w:rPr>
          <w:rFonts w:hint="eastAsia"/>
          <w:color w:val="auto"/>
          <w:lang w:eastAsia="zh-CN"/>
        </w:rPr>
        <w:t>格式自拟</w:t>
      </w:r>
    </w:p>
    <w:p w14:paraId="0624EF0C"/>
    <w:p w14:paraId="61829765">
      <w:pPr>
        <w:rPr>
          <w:rFonts w:hint="default"/>
          <w:lang w:val="en-US" w:eastAsia="zh-CN"/>
        </w:rPr>
      </w:pPr>
    </w:p>
    <w:sectPr>
      <w:footerReference r:id="rId5" w:type="default"/>
      <w:pgSz w:w="11906" w:h="16838"/>
      <w:pgMar w:top="1440" w:right="1361" w:bottom="1440" w:left="1474"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00FCC">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C360AD">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2C360AD">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4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3MGUwZmRmNmNlNDY4Y2IxNGJlMGIxNGJmNzRhMzMifQ=="/>
    <w:docVar w:name="KSO_WPS_MARK_KEY" w:val="86e9a104-8f7e-41a5-83b0-e397a65a2a39"/>
  </w:docVars>
  <w:rsids>
    <w:rsidRoot w:val="00172A27"/>
    <w:rsid w:val="01717F2D"/>
    <w:rsid w:val="01827883"/>
    <w:rsid w:val="01CE7C9F"/>
    <w:rsid w:val="04277AE5"/>
    <w:rsid w:val="048024D4"/>
    <w:rsid w:val="04C72656"/>
    <w:rsid w:val="04D12042"/>
    <w:rsid w:val="05472EFF"/>
    <w:rsid w:val="05D17785"/>
    <w:rsid w:val="0607117F"/>
    <w:rsid w:val="06AF76B4"/>
    <w:rsid w:val="072C070B"/>
    <w:rsid w:val="07936AEA"/>
    <w:rsid w:val="08403B11"/>
    <w:rsid w:val="08602DD3"/>
    <w:rsid w:val="090F72B5"/>
    <w:rsid w:val="0927313D"/>
    <w:rsid w:val="09691781"/>
    <w:rsid w:val="098D2381"/>
    <w:rsid w:val="09DD18D7"/>
    <w:rsid w:val="0A8006A7"/>
    <w:rsid w:val="0A8D65DD"/>
    <w:rsid w:val="0BD04822"/>
    <w:rsid w:val="0BD906D8"/>
    <w:rsid w:val="0C5C5151"/>
    <w:rsid w:val="0D477318"/>
    <w:rsid w:val="0D9C32E2"/>
    <w:rsid w:val="0E785EC8"/>
    <w:rsid w:val="0E786213"/>
    <w:rsid w:val="10951792"/>
    <w:rsid w:val="10AD03E0"/>
    <w:rsid w:val="11B56136"/>
    <w:rsid w:val="125007F0"/>
    <w:rsid w:val="13F43496"/>
    <w:rsid w:val="146F2A2B"/>
    <w:rsid w:val="15485AF9"/>
    <w:rsid w:val="15C10516"/>
    <w:rsid w:val="1801317B"/>
    <w:rsid w:val="19625E7D"/>
    <w:rsid w:val="19632FA4"/>
    <w:rsid w:val="1BF95A03"/>
    <w:rsid w:val="1C99656B"/>
    <w:rsid w:val="1DEA3F7C"/>
    <w:rsid w:val="1E65402F"/>
    <w:rsid w:val="1EB73FC7"/>
    <w:rsid w:val="1EE85CAD"/>
    <w:rsid w:val="1FA76CE4"/>
    <w:rsid w:val="1FBD59FB"/>
    <w:rsid w:val="20C462AC"/>
    <w:rsid w:val="21290FCD"/>
    <w:rsid w:val="22396E2A"/>
    <w:rsid w:val="226F5591"/>
    <w:rsid w:val="228951F3"/>
    <w:rsid w:val="22C53AE2"/>
    <w:rsid w:val="22C91CB2"/>
    <w:rsid w:val="23C96270"/>
    <w:rsid w:val="23FC33B7"/>
    <w:rsid w:val="240B1533"/>
    <w:rsid w:val="24290654"/>
    <w:rsid w:val="24D914B5"/>
    <w:rsid w:val="25D85D70"/>
    <w:rsid w:val="26B6725B"/>
    <w:rsid w:val="27906CB2"/>
    <w:rsid w:val="297C0746"/>
    <w:rsid w:val="2B13530D"/>
    <w:rsid w:val="2BBD7DAF"/>
    <w:rsid w:val="2C0C1E12"/>
    <w:rsid w:val="2C2A0560"/>
    <w:rsid w:val="2CBF7373"/>
    <w:rsid w:val="2CE3425D"/>
    <w:rsid w:val="2D9578BA"/>
    <w:rsid w:val="2DBD226E"/>
    <w:rsid w:val="2DBF522F"/>
    <w:rsid w:val="2F3321FA"/>
    <w:rsid w:val="2FCC2ECF"/>
    <w:rsid w:val="31CE7EF6"/>
    <w:rsid w:val="32B07917"/>
    <w:rsid w:val="32C966F3"/>
    <w:rsid w:val="32D30AC8"/>
    <w:rsid w:val="33EC6212"/>
    <w:rsid w:val="34967399"/>
    <w:rsid w:val="3515062E"/>
    <w:rsid w:val="35172E2D"/>
    <w:rsid w:val="38050470"/>
    <w:rsid w:val="380C7903"/>
    <w:rsid w:val="38B67936"/>
    <w:rsid w:val="39243934"/>
    <w:rsid w:val="39E51924"/>
    <w:rsid w:val="3A2E433E"/>
    <w:rsid w:val="3AA339EF"/>
    <w:rsid w:val="3AD70E25"/>
    <w:rsid w:val="3B0358FE"/>
    <w:rsid w:val="3B8D43F9"/>
    <w:rsid w:val="3BDE1898"/>
    <w:rsid w:val="3C395948"/>
    <w:rsid w:val="3D123857"/>
    <w:rsid w:val="3D367828"/>
    <w:rsid w:val="3D404AB5"/>
    <w:rsid w:val="3E167975"/>
    <w:rsid w:val="3EAA4EAE"/>
    <w:rsid w:val="3ED16388"/>
    <w:rsid w:val="3F274B77"/>
    <w:rsid w:val="3F9D48D9"/>
    <w:rsid w:val="3FC44420"/>
    <w:rsid w:val="40603802"/>
    <w:rsid w:val="40C64E87"/>
    <w:rsid w:val="40C75713"/>
    <w:rsid w:val="411F667F"/>
    <w:rsid w:val="41974542"/>
    <w:rsid w:val="43A02079"/>
    <w:rsid w:val="44E0245B"/>
    <w:rsid w:val="453204B0"/>
    <w:rsid w:val="45814A41"/>
    <w:rsid w:val="47EE706F"/>
    <w:rsid w:val="48BD345D"/>
    <w:rsid w:val="49406199"/>
    <w:rsid w:val="4A8C159B"/>
    <w:rsid w:val="4ACC3E2B"/>
    <w:rsid w:val="4B332F45"/>
    <w:rsid w:val="4B7A5635"/>
    <w:rsid w:val="4BCE3FFA"/>
    <w:rsid w:val="4CE41265"/>
    <w:rsid w:val="4D184431"/>
    <w:rsid w:val="4D2979E0"/>
    <w:rsid w:val="4D955BCE"/>
    <w:rsid w:val="4DBE30AC"/>
    <w:rsid w:val="4E30647F"/>
    <w:rsid w:val="4EAC06BA"/>
    <w:rsid w:val="4EB00FF7"/>
    <w:rsid w:val="4EE7746A"/>
    <w:rsid w:val="51441276"/>
    <w:rsid w:val="515E4A9F"/>
    <w:rsid w:val="52506890"/>
    <w:rsid w:val="5287610E"/>
    <w:rsid w:val="52977478"/>
    <w:rsid w:val="52C43BD6"/>
    <w:rsid w:val="53053951"/>
    <w:rsid w:val="53B80198"/>
    <w:rsid w:val="54350ED7"/>
    <w:rsid w:val="5476694C"/>
    <w:rsid w:val="554E1BE6"/>
    <w:rsid w:val="561438A8"/>
    <w:rsid w:val="565E460B"/>
    <w:rsid w:val="566421A1"/>
    <w:rsid w:val="567C4300"/>
    <w:rsid w:val="56F20776"/>
    <w:rsid w:val="58281544"/>
    <w:rsid w:val="59826A89"/>
    <w:rsid w:val="59E2286B"/>
    <w:rsid w:val="5AEE56F8"/>
    <w:rsid w:val="5BA4146D"/>
    <w:rsid w:val="5BBE7F89"/>
    <w:rsid w:val="5CF86AA8"/>
    <w:rsid w:val="5D146A65"/>
    <w:rsid w:val="5D5042EA"/>
    <w:rsid w:val="5DAA0F2B"/>
    <w:rsid w:val="5E234F1A"/>
    <w:rsid w:val="5E675390"/>
    <w:rsid w:val="5ED725C3"/>
    <w:rsid w:val="5FCF7368"/>
    <w:rsid w:val="60490858"/>
    <w:rsid w:val="62230622"/>
    <w:rsid w:val="631174A8"/>
    <w:rsid w:val="643F5E62"/>
    <w:rsid w:val="64E1323D"/>
    <w:rsid w:val="650400BD"/>
    <w:rsid w:val="65CD1276"/>
    <w:rsid w:val="67E50B7E"/>
    <w:rsid w:val="69280027"/>
    <w:rsid w:val="69671797"/>
    <w:rsid w:val="698213A0"/>
    <w:rsid w:val="69DF085B"/>
    <w:rsid w:val="6A8A5DA4"/>
    <w:rsid w:val="6ABE6120"/>
    <w:rsid w:val="6B0B007F"/>
    <w:rsid w:val="6DAF51BB"/>
    <w:rsid w:val="6E0D2CD6"/>
    <w:rsid w:val="6F394E08"/>
    <w:rsid w:val="6FD41321"/>
    <w:rsid w:val="702D3514"/>
    <w:rsid w:val="708414CF"/>
    <w:rsid w:val="70C23C1C"/>
    <w:rsid w:val="7109736A"/>
    <w:rsid w:val="7116773B"/>
    <w:rsid w:val="71B32370"/>
    <w:rsid w:val="72534367"/>
    <w:rsid w:val="729150CC"/>
    <w:rsid w:val="72A73FD5"/>
    <w:rsid w:val="72BA191E"/>
    <w:rsid w:val="72F0605A"/>
    <w:rsid w:val="76213638"/>
    <w:rsid w:val="7774170D"/>
    <w:rsid w:val="77AF2798"/>
    <w:rsid w:val="78E635F6"/>
    <w:rsid w:val="7C392431"/>
    <w:rsid w:val="7C501A40"/>
    <w:rsid w:val="7C781AA5"/>
    <w:rsid w:val="7CD6699B"/>
    <w:rsid w:val="7D1A2C2B"/>
    <w:rsid w:val="7D567401"/>
    <w:rsid w:val="7DF9651E"/>
    <w:rsid w:val="7EF61E88"/>
    <w:rsid w:val="7F212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abs>
        <w:tab w:val="left" w:pos="0"/>
      </w:tabs>
      <w:adjustRightInd w:val="0"/>
      <w:snapToGrid w:val="0"/>
      <w:spacing w:line="440" w:lineRule="exact"/>
    </w:pPr>
    <w:rPr>
      <w:rFonts w:ascii="宋体" w:hAnsi="宋体" w:eastAsia="仿宋" w:cstheme="minorBidi"/>
      <w:kern w:val="2"/>
      <w:sz w:val="24"/>
      <w:szCs w:val="24"/>
      <w:lang w:val="en-US" w:eastAsia="zh-CN" w:bidi="ar-SA"/>
    </w:rPr>
  </w:style>
  <w:style w:type="paragraph" w:styleId="2">
    <w:name w:val="heading 1"/>
    <w:basedOn w:val="1"/>
    <w:next w:val="1"/>
    <w:link w:val="24"/>
    <w:qFormat/>
    <w:uiPriority w:val="0"/>
    <w:pPr>
      <w:keepNext/>
      <w:keepLines/>
      <w:spacing w:before="340" w:beforeLines="0" w:beforeAutospacing="0" w:after="330" w:afterLines="0" w:afterAutospacing="0" w:line="240" w:lineRule="auto"/>
      <w:jc w:val="center"/>
      <w:outlineLvl w:val="0"/>
    </w:pPr>
    <w:rPr>
      <w:rFonts w:hint="eastAsia" w:ascii="Times New Roman" w:hAnsi="Times New Roman" w:eastAsia="黑体" w:cs="Times New Roman"/>
      <w:b/>
      <w:kern w:val="44"/>
      <w:sz w:val="32"/>
    </w:rPr>
  </w:style>
  <w:style w:type="paragraph" w:styleId="3">
    <w:name w:val="heading 2"/>
    <w:basedOn w:val="1"/>
    <w:next w:val="1"/>
    <w:link w:val="30"/>
    <w:semiHidden/>
    <w:unhideWhenUsed/>
    <w:qFormat/>
    <w:uiPriority w:val="0"/>
    <w:pPr>
      <w:keepNext/>
      <w:keepLines/>
      <w:spacing w:before="260" w:beforeLines="0" w:beforeAutospacing="0" w:after="260" w:afterLines="0" w:afterAutospacing="0" w:line="240" w:lineRule="auto"/>
      <w:jc w:val="center"/>
      <w:outlineLvl w:val="1"/>
    </w:pPr>
    <w:rPr>
      <w:rFonts w:ascii="Arial" w:hAnsi="Arial" w:eastAsia="黑体" w:cs="Times New Roman"/>
      <w:b/>
      <w:sz w:val="30"/>
    </w:rPr>
  </w:style>
  <w:style w:type="paragraph" w:styleId="4">
    <w:name w:val="heading 3"/>
    <w:basedOn w:val="1"/>
    <w:next w:val="1"/>
    <w:link w:val="23"/>
    <w:semiHidden/>
    <w:unhideWhenUsed/>
    <w:qFormat/>
    <w:uiPriority w:val="0"/>
    <w:pPr>
      <w:spacing w:before="240" w:beforeAutospacing="1" w:after="240" w:afterAutospacing="1" w:line="240" w:lineRule="auto"/>
      <w:ind w:firstLine="0" w:firstLineChars="0"/>
      <w:jc w:val="left"/>
      <w:outlineLvl w:val="2"/>
    </w:pPr>
    <w:rPr>
      <w:rFonts w:hint="eastAsia" w:ascii="宋体" w:hAnsi="宋体" w:eastAsia="黑体" w:cs="宋体"/>
      <w:b/>
      <w:bCs/>
      <w:color w:val="auto"/>
      <w:kern w:val="0"/>
      <w:sz w:val="28"/>
      <w:szCs w:val="27"/>
      <w:lang w:bidi="ar"/>
    </w:rPr>
  </w:style>
  <w:style w:type="paragraph" w:styleId="5">
    <w:name w:val="heading 4"/>
    <w:basedOn w:val="1"/>
    <w:next w:val="1"/>
    <w:semiHidden/>
    <w:unhideWhenUsed/>
    <w:qFormat/>
    <w:uiPriority w:val="0"/>
    <w:pPr>
      <w:keepNext/>
      <w:keepLines/>
      <w:spacing w:before="280" w:beforeLines="0" w:beforeAutospacing="0" w:after="290" w:afterLines="0" w:afterAutospacing="0" w:line="240" w:lineRule="auto"/>
      <w:jc w:val="left"/>
      <w:outlineLvl w:val="3"/>
    </w:pPr>
    <w:rPr>
      <w:rFonts w:ascii="Arial" w:hAnsi="Arial" w:eastAsia="黑体"/>
      <w:b/>
    </w:rPr>
  </w:style>
  <w:style w:type="paragraph" w:styleId="6">
    <w:name w:val="heading 5"/>
    <w:basedOn w:val="1"/>
    <w:next w:val="1"/>
    <w:semiHidden/>
    <w:unhideWhenUsed/>
    <w:qFormat/>
    <w:uiPriority w:val="0"/>
    <w:pPr>
      <w:keepNext/>
      <w:keepLines/>
      <w:spacing w:before="120" w:after="120"/>
      <w:jc w:val="left"/>
      <w:outlineLvl w:val="4"/>
    </w:pPr>
    <w:rPr>
      <w:rFonts w:eastAsia="宋体" w:cs="宋体" w:asciiTheme="minorAscii" w:hAnsiTheme="minorAscii"/>
      <w:b/>
      <w:bCs/>
      <w:color w:val="000000" w:themeColor="text1"/>
      <w:spacing w:val="11"/>
      <w:sz w:val="24"/>
      <w14:textFill>
        <w14:solidFill>
          <w14:schemeClr w14:val="tx1"/>
        </w14:solidFill>
      </w14:textFill>
    </w:rPr>
  </w:style>
  <w:style w:type="character" w:default="1" w:styleId="20">
    <w:name w:val="Default Paragraph Font"/>
    <w:semiHidden/>
    <w:unhideWhenUsed/>
    <w:qFormat/>
    <w:uiPriority w:val="1"/>
  </w:style>
  <w:style w:type="table" w:default="1" w:styleId="18">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firstLineChars="200"/>
    </w:pPr>
  </w:style>
  <w:style w:type="paragraph" w:styleId="8">
    <w:name w:val="Body Text"/>
    <w:basedOn w:val="1"/>
    <w:next w:val="1"/>
    <w:qFormat/>
    <w:uiPriority w:val="0"/>
    <w:rPr>
      <w:rFonts w:ascii="Times New Roman" w:hAnsi="Times New Roman" w:eastAsia="宋体" w:cs="Times New Roman"/>
      <w:sz w:val="28"/>
      <w:szCs w:val="24"/>
    </w:rPr>
  </w:style>
  <w:style w:type="paragraph" w:styleId="9">
    <w:name w:val="Body Text Indent"/>
    <w:basedOn w:val="1"/>
    <w:qFormat/>
    <w:uiPriority w:val="0"/>
    <w:pPr>
      <w:ind w:firstLine="630"/>
    </w:pPr>
    <w:rPr>
      <w:sz w:val="32"/>
      <w:szCs w:val="20"/>
    </w:rPr>
  </w:style>
  <w:style w:type="paragraph" w:styleId="10">
    <w:name w:val="Block Text"/>
    <w:basedOn w:val="1"/>
    <w:qFormat/>
    <w:uiPriority w:val="0"/>
    <w:pPr>
      <w:spacing w:after="120" w:afterLines="0" w:afterAutospacing="0"/>
      <w:ind w:left="1440" w:leftChars="700" w:rightChars="700"/>
    </w:pPr>
  </w:style>
  <w:style w:type="paragraph" w:styleId="11">
    <w:name w:val="Plain Text"/>
    <w:basedOn w:val="1"/>
    <w:qFormat/>
    <w:uiPriority w:val="0"/>
    <w:rPr>
      <w:rFonts w:ascii="宋体" w:hAnsi="Courier New"/>
    </w:rPr>
  </w:style>
  <w:style w:type="paragraph" w:styleId="12">
    <w:name w:val="footer"/>
    <w:basedOn w:val="1"/>
    <w:qFormat/>
    <w:uiPriority w:val="0"/>
    <w:pPr>
      <w:tabs>
        <w:tab w:val="center" w:pos="4153"/>
        <w:tab w:val="right" w:pos="8306"/>
        <w:tab w:val="clear" w:pos="0"/>
      </w:tabs>
      <w:snapToGrid w:val="0"/>
      <w:jc w:val="left"/>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clear" w:pos="0"/>
      </w:tabs>
      <w:jc w:val="left"/>
    </w:pPr>
    <w:rPr>
      <w:rFonts w:ascii="宋体" w:hAnsi="宋体"/>
      <w:kern w:val="0"/>
      <w:sz w:val="24"/>
    </w:rPr>
  </w:style>
  <w:style w:type="paragraph" w:styleId="16">
    <w:name w:val="Normal (Web)"/>
    <w:qFormat/>
    <w:uiPriority w:val="0"/>
    <w:pPr>
      <w:widowControl w:val="0"/>
      <w:spacing w:before="100" w:beforeAutospacing="1" w:after="100" w:afterAutospacing="1"/>
    </w:pPr>
    <w:rPr>
      <w:rFonts w:ascii="Calibri" w:hAnsi="Calibri" w:eastAsia="宋体" w:cs="Times New Roman"/>
      <w:sz w:val="24"/>
      <w:szCs w:val="24"/>
      <w:lang w:val="en-US" w:eastAsia="zh-CN" w:bidi="ar-SA"/>
    </w:rPr>
  </w:style>
  <w:style w:type="paragraph" w:styleId="17">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19">
    <w:name w:val="Table Grid"/>
    <w:basedOn w:val="18"/>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b/>
    </w:rPr>
  </w:style>
  <w:style w:type="character" w:customStyle="1" w:styleId="22">
    <w:name w:val="标题 2 Char"/>
    <w:link w:val="3"/>
    <w:qFormat/>
    <w:uiPriority w:val="0"/>
    <w:rPr>
      <w:rFonts w:ascii="Arial" w:hAnsi="Arial" w:eastAsia="黑体" w:cs="Times New Roman"/>
      <w:b/>
      <w:sz w:val="30"/>
    </w:rPr>
  </w:style>
  <w:style w:type="character" w:customStyle="1" w:styleId="23">
    <w:name w:val="标题 3 Char"/>
    <w:link w:val="4"/>
    <w:qFormat/>
    <w:uiPriority w:val="0"/>
    <w:rPr>
      <w:rFonts w:ascii="宋体" w:hAnsi="宋体" w:eastAsia="黑体" w:cs="宋体"/>
      <w:b/>
      <w:kern w:val="2"/>
      <w:sz w:val="28"/>
      <w:szCs w:val="22"/>
    </w:rPr>
  </w:style>
  <w:style w:type="character" w:customStyle="1" w:styleId="24">
    <w:name w:val="标题 1 字符"/>
    <w:basedOn w:val="20"/>
    <w:link w:val="2"/>
    <w:qFormat/>
    <w:uiPriority w:val="0"/>
    <w:rPr>
      <w:rFonts w:ascii="Times New Roman" w:hAnsi="Times New Roman" w:eastAsia="黑体" w:cs="Times New Roman"/>
      <w:b/>
      <w:snapToGrid w:val="0"/>
      <w:color w:val="000000"/>
      <w:kern w:val="44"/>
      <w:sz w:val="32"/>
      <w:szCs w:val="20"/>
      <w:lang w:val="en-US" w:eastAsia="zh-CN" w:bidi="ar-SA"/>
    </w:rPr>
  </w:style>
  <w:style w:type="paragraph" w:customStyle="1" w:styleId="25">
    <w:name w:val="正文1"/>
    <w:basedOn w:val="1"/>
    <w:qFormat/>
    <w:uiPriority w:val="0"/>
    <w:pPr>
      <w:adjustRightInd w:val="0"/>
      <w:snapToGrid w:val="0"/>
      <w:spacing w:line="360" w:lineRule="auto"/>
      <w:ind w:left="22" w:leftChars="8" w:firstLine="560" w:firstLineChars="200"/>
    </w:pPr>
    <w:rPr>
      <w:rFonts w:eastAsia="宋体"/>
      <w:color w:val="000000"/>
      <w:sz w:val="24"/>
      <w:szCs w:val="21"/>
    </w:rPr>
  </w:style>
  <w:style w:type="paragraph" w:customStyle="1" w:styleId="26">
    <w:name w:val="03、“注：”正文(加粗，首行缩进2字符)"/>
    <w:basedOn w:val="27"/>
    <w:qFormat/>
    <w:uiPriority w:val="0"/>
    <w:pPr>
      <w:tabs>
        <w:tab w:val="left" w:pos="0"/>
      </w:tabs>
      <w:ind w:firstLine="480" w:firstLineChars="200"/>
    </w:pPr>
    <w:rPr>
      <w:b/>
    </w:rPr>
  </w:style>
  <w:style w:type="paragraph" w:customStyle="1" w:styleId="27">
    <w:name w:val="01、普通正文"/>
    <w:basedOn w:val="1"/>
    <w:qFormat/>
    <w:uiPriority w:val="0"/>
    <w:pPr>
      <w:wordWrap w:val="0"/>
      <w:topLinePunct/>
    </w:pPr>
    <w:rPr>
      <w:rFonts w:eastAsia="华文仿宋"/>
      <w:snapToGrid w:val="0"/>
      <w:sz w:val="28"/>
    </w:rPr>
  </w:style>
  <w:style w:type="paragraph" w:customStyle="1" w:styleId="28">
    <w:name w:val="文档正文"/>
    <w:basedOn w:val="7"/>
    <w:qFormat/>
    <w:uiPriority w:val="0"/>
    <w:pPr>
      <w:autoSpaceDE w:val="0"/>
      <w:autoSpaceDN w:val="0"/>
      <w:snapToGrid w:val="0"/>
      <w:spacing w:line="440" w:lineRule="exact"/>
      <w:ind w:firstLine="505" w:firstLineChars="0"/>
    </w:pPr>
    <w:rPr>
      <w:rFonts w:ascii="Times New Roman" w:hAnsi="Times New Roman" w:eastAsia="宋体" w:cs="Times New Roman"/>
      <w:spacing w:val="4"/>
      <w:sz w:val="24"/>
      <w:szCs w:val="24"/>
    </w:rPr>
  </w:style>
  <w:style w:type="paragraph" w:customStyle="1" w:styleId="29">
    <w:name w:val="List Paragraph"/>
    <w:basedOn w:val="1"/>
    <w:qFormat/>
    <w:uiPriority w:val="34"/>
    <w:pPr>
      <w:ind w:firstLine="420" w:firstLineChars="200"/>
    </w:pPr>
  </w:style>
  <w:style w:type="character" w:customStyle="1" w:styleId="30">
    <w:name w:val="标题 2 字符"/>
    <w:link w:val="3"/>
    <w:qFormat/>
    <w:uiPriority w:val="0"/>
    <w:rPr>
      <w:rFonts w:ascii="Arial" w:hAnsi="Arial" w:eastAsia="宋体"/>
      <w:b/>
      <w:sz w:val="32"/>
    </w:rPr>
  </w:style>
  <w:style w:type="character" w:customStyle="1" w:styleId="31">
    <w:name w:val="font71"/>
    <w:basedOn w:val="20"/>
    <w:qFormat/>
    <w:uiPriority w:val="0"/>
    <w:rPr>
      <w:rFonts w:hint="eastAsia" w:ascii="宋体" w:hAnsi="宋体" w:eastAsia="宋体" w:cs="宋体"/>
      <w:b/>
      <w:bCs/>
      <w:color w:val="000000"/>
      <w:sz w:val="32"/>
      <w:szCs w:val="32"/>
      <w:u w:val="none"/>
    </w:rPr>
  </w:style>
  <w:style w:type="character" w:customStyle="1" w:styleId="32">
    <w:name w:val="font41"/>
    <w:basedOn w:val="20"/>
    <w:qFormat/>
    <w:uiPriority w:val="0"/>
    <w:rPr>
      <w:rFonts w:hint="eastAsia" w:ascii="宋体" w:hAnsi="宋体" w:eastAsia="宋体" w:cs="宋体"/>
      <w:b/>
      <w:bCs/>
      <w:color w:val="000000"/>
      <w:sz w:val="24"/>
      <w:szCs w:val="24"/>
      <w:u w:val="none"/>
    </w:rPr>
  </w:style>
  <w:style w:type="character" w:customStyle="1" w:styleId="33">
    <w:name w:val="font21"/>
    <w:basedOn w:val="20"/>
    <w:qFormat/>
    <w:uiPriority w:val="0"/>
    <w:rPr>
      <w:rFonts w:hint="eastAsia" w:ascii="宋体" w:hAnsi="宋体" w:eastAsia="宋体" w:cs="宋体"/>
      <w:color w:val="000000"/>
      <w:sz w:val="22"/>
      <w:szCs w:val="22"/>
      <w:u w:val="none"/>
    </w:rPr>
  </w:style>
  <w:style w:type="character" w:customStyle="1" w:styleId="34">
    <w:name w:val="font51"/>
    <w:basedOn w:val="20"/>
    <w:qFormat/>
    <w:uiPriority w:val="0"/>
    <w:rPr>
      <w:rFonts w:hint="default" w:ascii="Arial" w:hAnsi="Arial" w:cs="Arial"/>
      <w:color w:val="000000"/>
      <w:sz w:val="22"/>
      <w:szCs w:val="22"/>
      <w:u w:val="none"/>
    </w:rPr>
  </w:style>
  <w:style w:type="character" w:customStyle="1" w:styleId="35">
    <w:name w:val="font91"/>
    <w:basedOn w:val="20"/>
    <w:qFormat/>
    <w:uiPriority w:val="0"/>
    <w:rPr>
      <w:rFonts w:hint="eastAsia" w:ascii="宋体" w:hAnsi="宋体" w:eastAsia="宋体" w:cs="宋体"/>
      <w:color w:val="000000"/>
      <w:sz w:val="22"/>
      <w:szCs w:val="22"/>
      <w:u w:val="none"/>
      <w:vertAlign w:val="superscript"/>
    </w:rPr>
  </w:style>
  <w:style w:type="character" w:customStyle="1" w:styleId="36">
    <w:name w:val="font101"/>
    <w:basedOn w:val="20"/>
    <w:qFormat/>
    <w:uiPriority w:val="0"/>
    <w:rPr>
      <w:rFonts w:hint="eastAsia" w:ascii="宋体" w:hAnsi="宋体" w:eastAsia="宋体" w:cs="宋体"/>
      <w:color w:val="000000"/>
      <w:sz w:val="24"/>
      <w:szCs w:val="24"/>
      <w:u w:val="none"/>
    </w:rPr>
  </w:style>
  <w:style w:type="character" w:customStyle="1" w:styleId="37">
    <w:name w:val="font31"/>
    <w:basedOn w:val="20"/>
    <w:qFormat/>
    <w:uiPriority w:val="0"/>
    <w:rPr>
      <w:rFonts w:hint="default" w:ascii="Arial" w:hAnsi="Arial" w:cs="Arial"/>
      <w:color w:val="000000"/>
      <w:sz w:val="24"/>
      <w:szCs w:val="24"/>
      <w:u w:val="none"/>
    </w:rPr>
  </w:style>
  <w:style w:type="character" w:customStyle="1" w:styleId="38">
    <w:name w:val="font11"/>
    <w:basedOn w:val="20"/>
    <w:qFormat/>
    <w:uiPriority w:val="0"/>
    <w:rPr>
      <w:rFonts w:hint="eastAsia" w:ascii="宋体" w:hAnsi="宋体" w:eastAsia="宋体" w:cs="宋体"/>
      <w:color w:val="000000"/>
      <w:sz w:val="24"/>
      <w:szCs w:val="24"/>
      <w:u w:val="none"/>
    </w:rPr>
  </w:style>
  <w:style w:type="paragraph" w:customStyle="1" w:styleId="39">
    <w:name w:val="首行缩进"/>
    <w:basedOn w:val="1"/>
    <w:qFormat/>
    <w:uiPriority w:val="0"/>
    <w:pPr>
      <w:adjustRightInd w:val="0"/>
      <w:snapToGrid w:val="0"/>
    </w:pPr>
    <w:rPr>
      <w:rFonts w:ascii="Times New Roman" w:hAnsi="Times New Roman"/>
      <w:kern w:val="2"/>
      <w:sz w:val="24"/>
      <w:szCs w:val="24"/>
      <w:lang w:val="zh-CN"/>
    </w:rPr>
  </w:style>
  <w:style w:type="character" w:customStyle="1" w:styleId="40">
    <w:name w:val="font01"/>
    <w:basedOn w:val="20"/>
    <w:qFormat/>
    <w:uiPriority w:val="0"/>
    <w:rPr>
      <w:rFonts w:ascii="方正仿宋简体" w:hAnsi="方正仿宋简体" w:eastAsia="方正仿宋简体" w:cs="方正仿宋简体"/>
      <w:b/>
      <w:bCs/>
      <w:color w:val="000000"/>
      <w:sz w:val="28"/>
      <w:szCs w:val="28"/>
      <w:u w:val="none"/>
    </w:rPr>
  </w:style>
  <w:style w:type="paragraph" w:customStyle="1" w:styleId="41">
    <w:name w:val="标题 5（有编号）（绿盟科技）"/>
    <w:basedOn w:val="1"/>
    <w:next w:val="42"/>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42">
    <w:name w:val="正文（绿盟科技）"/>
    <w:qFormat/>
    <w:uiPriority w:val="0"/>
    <w:pPr>
      <w:spacing w:line="300" w:lineRule="auto"/>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4062</Words>
  <Characters>4280</Characters>
  <Lines>0</Lines>
  <Paragraphs>0</Paragraphs>
  <TotalTime>10</TotalTime>
  <ScaleCrop>false</ScaleCrop>
  <LinksUpToDate>false</LinksUpToDate>
  <CharactersWithSpaces>6012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2023-02-16T02:23:00Z</dcterms:created>
  <dc:creator>Cien años de soledad</dc:creator>
  <cp:lastModifiedBy>胖大海</cp:lastModifiedBy>
  <cp:lastPrinted>2023-07-14T09:38:00Z</cp:lastPrinted>
  <dcterms:modified xsi:type="dcterms:W3CDTF">2026-07-20T01:15:09Z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18EFF5C1C3B3487CB29376812A86F423_13</vt:lpwstr>
  </property>
  <property fmtid="{D5CDD505-2E9C-101B-9397-08002B2CF9AE}" pid="4" name="KSOTemplateDocerSaveRecord">
    <vt:lpwstr>eyJoZGlkIjoiNzE3MGUwZmRmNmNlNDY4Y2IxNGJlMGIxNGJmNzRhMzMiLCJ1c2VySWQiOiI3MjUwNDU1MDEifQ==</vt:lpwstr>
  </property>
</Properties>
</file>