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8DEDA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firstLine="640" w:firstLineChars="200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yellow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部分 项目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技术、服务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及商务要求</w:t>
      </w:r>
    </w:p>
    <w:p w14:paraId="6C5C7E18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firstLine="643" w:firstLineChars="200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highlight w:val="non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547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eastAsia="zh-CN"/>
        </w:rPr>
      </w:pPr>
    </w:p>
    <w:p w14:paraId="29E9F2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00000"/>
          <w:sz w:val="24"/>
          <w:szCs w:val="24"/>
          <w:highlight w:val="none"/>
        </w:rPr>
        <w:t>项目名称：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四川省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highlight w:val="none"/>
          <w:lang w:eastAsia="zh-CN"/>
        </w:rPr>
        <w:t>乐至县中医医院医养中心新增防火门门禁系统项目采购公告项目</w:t>
      </w:r>
    </w:p>
    <w:p w14:paraId="61C73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00000"/>
          <w:sz w:val="24"/>
          <w:szCs w:val="24"/>
          <w:highlight w:val="none"/>
          <w:lang w:eastAsia="zh-CN"/>
        </w:rPr>
        <w:t>二、</w:t>
      </w:r>
      <w:r>
        <w:rPr>
          <w:rFonts w:hint="default" w:ascii="Times New Roman" w:hAnsi="Times New Roman" w:eastAsia="方正黑体简体" w:cs="Times New Roman"/>
          <w:b w:val="0"/>
          <w:bCs/>
          <w:color w:val="000000"/>
          <w:sz w:val="24"/>
          <w:szCs w:val="24"/>
          <w:highlight w:val="none"/>
          <w:lang w:val="en-US" w:eastAsia="zh-CN"/>
        </w:rPr>
        <w:t>预算金额及最高限价</w:t>
      </w:r>
      <w:r>
        <w:rPr>
          <w:rFonts w:hint="default" w:ascii="Times New Roman" w:hAnsi="Times New Roman" w:eastAsia="方正黑体简体" w:cs="Times New Roman"/>
          <w:b w:val="0"/>
          <w:bCs/>
          <w:color w:val="000000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最高限价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14870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元</w:t>
      </w:r>
    </w:p>
    <w:p w14:paraId="3CB52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黑体简体" w:cs="Times New Roman"/>
          <w:b w:val="0"/>
          <w:bCs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00000"/>
          <w:sz w:val="24"/>
          <w:szCs w:val="24"/>
          <w:highlight w:val="none"/>
          <w:lang w:eastAsia="zh-CN"/>
        </w:rPr>
        <w:t>三</w:t>
      </w:r>
      <w:r>
        <w:rPr>
          <w:rFonts w:hint="default" w:ascii="Times New Roman" w:hAnsi="Times New Roman" w:eastAsia="方正黑体简体" w:cs="Times New Roman"/>
          <w:b w:val="0"/>
          <w:bCs/>
          <w:color w:val="000000"/>
          <w:sz w:val="24"/>
          <w:szCs w:val="24"/>
          <w:lang w:eastAsia="zh-CN"/>
        </w:rPr>
        <w:t>、项目内容：</w:t>
      </w:r>
    </w:p>
    <w:p w14:paraId="7E19B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eastAsia="zh-CN"/>
        </w:rPr>
        <w:t>采购项目需求：</w:t>
      </w:r>
    </w:p>
    <w:p w14:paraId="5F016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eastAsia="zh-CN"/>
        </w:rPr>
        <w:t>将医养中心2~4楼，共三层的12个防火门增加门禁系统。</w:t>
      </w:r>
    </w:p>
    <w:p w14:paraId="09565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59" w:leftChars="228" w:hanging="480" w:hangingChars="200"/>
        <w:textAlignment w:val="auto"/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eastAsia="zh-CN"/>
        </w:rPr>
        <w:t>2、每层共四个门，子母门两个、双开门两个。需采用电磁锁形式，门内外两侧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均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eastAsia="zh-CN"/>
        </w:rPr>
        <w:t>安装门禁刷卡机。</w:t>
      </w:r>
    </w:p>
    <w:p w14:paraId="5D7F6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eastAsia="zh-CN"/>
        </w:rPr>
        <w:t>3、门禁刷卡机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eastAsia="zh-CN"/>
        </w:rPr>
        <w:t>需要同时具备刷卡和密码解锁功能。</w:t>
      </w:r>
    </w:p>
    <w:p w14:paraId="16EBD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黑体简体" w:cs="Times New Roman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4、具备相应管理程序，门禁卡不少于60张。</w:t>
      </w:r>
    </w:p>
    <w:p w14:paraId="5E26D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黑体简体" w:cs="Times New Roman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00000"/>
          <w:sz w:val="24"/>
          <w:szCs w:val="24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24"/>
          <w:szCs w:val="24"/>
          <w:highlight w:val="none"/>
          <w:lang w:val="en-US" w:eastAsia="zh-CN"/>
        </w:rPr>
        <w:t>★</w:t>
      </w:r>
      <w:r>
        <w:rPr>
          <w:rFonts w:hint="default" w:ascii="Times New Roman" w:hAnsi="Times New Roman" w:eastAsia="方正黑体简体" w:cs="Times New Roman"/>
          <w:b w:val="0"/>
          <w:bCs/>
          <w:color w:val="000000"/>
          <w:sz w:val="24"/>
          <w:szCs w:val="24"/>
          <w:highlight w:val="none"/>
          <w:lang w:val="en-US" w:eastAsia="zh-CN"/>
        </w:rPr>
        <w:t>技术服务要求</w:t>
      </w:r>
    </w:p>
    <w:p w14:paraId="1986D760">
      <w:pPr>
        <w:spacing w:line="400" w:lineRule="exact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</w:rPr>
        <w:t>1、乙方须提供全新的货物，货物外包装、货品完好且权属清楚，不得侵害他人的知识产权。</w:t>
      </w:r>
    </w:p>
    <w:p w14:paraId="395823CB">
      <w:pPr>
        <w:spacing w:line="400" w:lineRule="exact"/>
        <w:ind w:firstLine="480" w:firstLineChars="200"/>
        <w:jc w:val="left"/>
        <w:rPr>
          <w:rFonts w:hint="eastAsia" w:ascii="Times New Roman" w:hAnsi="Times New Roman" w:eastAsia="方正仿宋简体" w:cs="Times New Roman"/>
          <w:color w:val="auto"/>
          <w:sz w:val="24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24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>货物必须符合或优于国家（行业）标准，以及本项目文件的质量要求和技术指标</w:t>
      </w:r>
      <w:r>
        <w:rPr>
          <w:rFonts w:hint="eastAsia" w:ascii="Times New Roman" w:hAnsi="Times New Roman" w:eastAsia="方正仿宋简体" w:cs="Times New Roman"/>
          <w:color w:val="auto"/>
          <w:sz w:val="24"/>
          <w:lang w:eastAsia="zh-CN"/>
        </w:rPr>
        <w:t>。</w:t>
      </w:r>
    </w:p>
    <w:p w14:paraId="31EEDABE">
      <w:pPr>
        <w:spacing w:line="400" w:lineRule="exact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  <w:sz w:val="24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24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>货物质量出现问题，乙方应负责三包（包修、包换、包退），费用由乙方负担。</w:t>
      </w:r>
    </w:p>
    <w:p w14:paraId="1A30B4A6">
      <w:pPr>
        <w:spacing w:line="400" w:lineRule="exact"/>
        <w:ind w:firstLine="480" w:firstLineChars="200"/>
        <w:jc w:val="left"/>
        <w:rPr>
          <w:rFonts w:hint="eastAsia" w:ascii="Times New Roman" w:hAnsi="Times New Roman" w:eastAsia="方正仿宋简体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lang w:val="en-US" w:eastAsia="zh-CN"/>
        </w:rPr>
        <w:t>4、安装过程中，安全责任由乙方自行承担。</w:t>
      </w:r>
    </w:p>
    <w:p w14:paraId="3885165D">
      <w:pPr>
        <w:spacing w:line="400" w:lineRule="exact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lang w:val="en-US" w:eastAsia="zh-CN"/>
        </w:rPr>
        <w:t>5、签订合同后7个工作日内完成项目内容。</w:t>
      </w:r>
    </w:p>
    <w:p w14:paraId="511ED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商务要求</w:t>
      </w:r>
    </w:p>
    <w:p w14:paraId="3096C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地点：乐至县二环路东一段505号</w:t>
      </w:r>
    </w:p>
    <w:p w14:paraId="40B9A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（二）付款方式：转账，经验收使用无任何质量问题后，乙方提供正规的全额增值税普通发票后30天内支付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全额款项。</w:t>
      </w:r>
    </w:p>
    <w:p w14:paraId="604C72EE">
      <w:pPr>
        <w:spacing w:line="400" w:lineRule="exact"/>
        <w:ind w:firstLine="480" w:firstLineChars="200"/>
        <w:jc w:val="left"/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）验收标准：成交人与采购人应严格按照《财政部关于进一步加强政府采购需求和履约验收管理的指导意见》(财库(2016)205号)、四川省财政厅《四川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省政府采购项目需求论证和履约验收管理办法》的要求进行验收。</w:t>
      </w:r>
    </w:p>
    <w:p w14:paraId="1D929B15">
      <w:pPr>
        <w:spacing w:line="400" w:lineRule="exact"/>
        <w:ind w:firstLine="480" w:firstLineChars="200"/>
        <w:jc w:val="left"/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494368BF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242776D3">
      <w:pPr>
        <w:pStyle w:val="2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171B2CCC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634E484E">
      <w:pPr>
        <w:pStyle w:val="2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C8B28EB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77A4B46B">
      <w:pPr>
        <w:pStyle w:val="2"/>
        <w:rPr>
          <w:rFonts w:hint="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B427C1"/>
    <w:multiLevelType w:val="singleLevel"/>
    <w:tmpl w:val="94B427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WQ5ZDM2YWVjMDYwNzExZTcwNjNiZGZkZWExMmUifQ=="/>
  </w:docVars>
  <w:rsids>
    <w:rsidRoot w:val="00481AE2"/>
    <w:rsid w:val="00450166"/>
    <w:rsid w:val="00481AE2"/>
    <w:rsid w:val="00896D75"/>
    <w:rsid w:val="00CD62AA"/>
    <w:rsid w:val="01353F7F"/>
    <w:rsid w:val="04B2141F"/>
    <w:rsid w:val="04D25060"/>
    <w:rsid w:val="09A60DC8"/>
    <w:rsid w:val="09FF2C83"/>
    <w:rsid w:val="0C300E1D"/>
    <w:rsid w:val="0CF15453"/>
    <w:rsid w:val="0DE27833"/>
    <w:rsid w:val="0EB126E9"/>
    <w:rsid w:val="0F1B7F6E"/>
    <w:rsid w:val="122670DE"/>
    <w:rsid w:val="12A324EC"/>
    <w:rsid w:val="13D97A2C"/>
    <w:rsid w:val="146F7B76"/>
    <w:rsid w:val="156E30E2"/>
    <w:rsid w:val="1CAF422B"/>
    <w:rsid w:val="1DB94D00"/>
    <w:rsid w:val="23AB2B2B"/>
    <w:rsid w:val="23B90B75"/>
    <w:rsid w:val="258F5081"/>
    <w:rsid w:val="2D0270A5"/>
    <w:rsid w:val="2D3555FB"/>
    <w:rsid w:val="2E6D4943"/>
    <w:rsid w:val="2F3C7955"/>
    <w:rsid w:val="3496577D"/>
    <w:rsid w:val="35F116FA"/>
    <w:rsid w:val="36C66C4E"/>
    <w:rsid w:val="39DC7D6F"/>
    <w:rsid w:val="40E7704C"/>
    <w:rsid w:val="429531AD"/>
    <w:rsid w:val="438057C2"/>
    <w:rsid w:val="475864DE"/>
    <w:rsid w:val="48D367DD"/>
    <w:rsid w:val="493107AA"/>
    <w:rsid w:val="493E459E"/>
    <w:rsid w:val="4CD9652C"/>
    <w:rsid w:val="531243A6"/>
    <w:rsid w:val="55264138"/>
    <w:rsid w:val="61156EA2"/>
    <w:rsid w:val="635B7642"/>
    <w:rsid w:val="65C0401D"/>
    <w:rsid w:val="67C85E96"/>
    <w:rsid w:val="6A1F142A"/>
    <w:rsid w:val="70267017"/>
    <w:rsid w:val="70EE36BC"/>
    <w:rsid w:val="74242CF0"/>
    <w:rsid w:val="762C130C"/>
    <w:rsid w:val="7B9A6B62"/>
    <w:rsid w:val="7E71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jc w:val="left"/>
      <w:outlineLvl w:val="1"/>
    </w:pPr>
    <w:rPr>
      <w:rFonts w:ascii="Arial" w:hAnsi="Arial" w:eastAsia="宋体"/>
      <w:b/>
      <w:bCs/>
      <w:sz w:val="28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  <w:jc w:val="left"/>
    </w:pPr>
    <w:rPr>
      <w:kern w:val="0"/>
      <w:sz w:val="24"/>
      <w:szCs w:val="24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customStyle="1" w:styleId="15">
    <w:name w:val="批注框文本 Char"/>
    <w:basedOn w:val="13"/>
    <w:link w:val="7"/>
    <w:semiHidden/>
    <w:qFormat/>
    <w:uiPriority w:val="99"/>
    <w:rPr>
      <w:sz w:val="18"/>
      <w:szCs w:val="18"/>
    </w:rPr>
  </w:style>
  <w:style w:type="paragraph" w:customStyle="1" w:styleId="16">
    <w:name w:val="标题 5（有编号）（绿盟科技）"/>
    <w:basedOn w:val="1"/>
    <w:next w:val="17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7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537</Words>
  <Characters>556</Characters>
  <Lines>2</Lines>
  <Paragraphs>1</Paragraphs>
  <TotalTime>9</TotalTime>
  <ScaleCrop>false</ScaleCrop>
  <LinksUpToDate>false</LinksUpToDate>
  <CharactersWithSpaces>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2023-11-16T04:00:00Z</dcterms:created>
  <dc:creator>xb21cn</dc:creator>
  <cp:lastModifiedBy>为目標而奋斗</cp:lastModifiedBy>
  <dcterms:modified xsi:type="dcterms:W3CDTF">2025-09-05T08:47:44Z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DE71977EC91F42EBB5C36D530BB2668F_13</vt:lpwstr>
  </property>
  <property fmtid="{D5CDD505-2E9C-101B-9397-08002B2CF9AE}" pid="4" name="KSOTemplateDocerSaveRecord">
    <vt:lpwstr>eyJoZGlkIjoiNGQwOTM0YmIzOGNmNWJkZDNjODBmYjlhYjk1OGIxZDkiLCJ1c2VySWQiOiIxNTE4MjkzMzM2In0=</vt:lpwstr>
  </property>
</Properties>
</file>